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EF8E12">
      <w:pPr>
        <w:pageBreakBefore w:val="0"/>
        <w:kinsoku/>
        <w:wordWrap/>
        <w:overflowPunct/>
        <w:topLinePunct w:val="0"/>
        <w:autoSpaceDE/>
        <w:autoSpaceDN/>
        <w:bidi w:val="0"/>
        <w:adjustRightInd/>
        <w:snapToGrid/>
        <w:spacing w:after="157" w:afterLines="50" w:afterAutospacing="0" w:line="240" w:lineRule="auto"/>
        <w:jc w:val="center"/>
        <w:rPr>
          <w:rFonts w:hint="eastAsia" w:ascii="微软雅黑" w:hAnsi="微软雅黑" w:eastAsia="微软雅黑" w:cs="微软雅黑"/>
          <w:b/>
          <w:bCs/>
          <w:sz w:val="52"/>
          <w:szCs w:val="52"/>
        </w:rPr>
      </w:pPr>
    </w:p>
    <w:p w14:paraId="67054517">
      <w:pPr>
        <w:pageBreakBefore w:val="0"/>
        <w:kinsoku/>
        <w:wordWrap/>
        <w:overflowPunct/>
        <w:topLinePunct w:val="0"/>
        <w:autoSpaceDE/>
        <w:autoSpaceDN/>
        <w:bidi w:val="0"/>
        <w:adjustRightInd/>
        <w:snapToGrid/>
        <w:spacing w:after="157" w:afterLines="50" w:afterAutospacing="0" w:line="240" w:lineRule="auto"/>
        <w:jc w:val="center"/>
        <w:rPr>
          <w:rFonts w:hint="eastAsia" w:ascii="微软雅黑" w:hAnsi="微软雅黑" w:eastAsia="微软雅黑" w:cs="微软雅黑"/>
          <w:b/>
          <w:bCs/>
          <w:sz w:val="52"/>
          <w:szCs w:val="52"/>
        </w:rPr>
      </w:pPr>
    </w:p>
    <w:p w14:paraId="6796A5E7">
      <w:pPr>
        <w:pageBreakBefore w:val="0"/>
        <w:kinsoku/>
        <w:wordWrap/>
        <w:overflowPunct/>
        <w:topLinePunct w:val="0"/>
        <w:autoSpaceDE/>
        <w:autoSpaceDN/>
        <w:bidi w:val="0"/>
        <w:adjustRightInd/>
        <w:snapToGrid/>
        <w:spacing w:after="157" w:afterLines="50" w:afterAutospacing="0" w:line="240" w:lineRule="auto"/>
        <w:jc w:val="center"/>
        <w:rPr>
          <w:rFonts w:hint="eastAsia" w:ascii="微软雅黑" w:hAnsi="微软雅黑" w:eastAsia="微软雅黑" w:cs="微软雅黑"/>
          <w:b/>
          <w:bCs/>
          <w:sz w:val="52"/>
          <w:szCs w:val="52"/>
        </w:rPr>
      </w:pPr>
    </w:p>
    <w:p w14:paraId="79A80C3A">
      <w:pPr>
        <w:pageBreakBefore w:val="0"/>
        <w:kinsoku/>
        <w:wordWrap/>
        <w:overflowPunct/>
        <w:topLinePunct w:val="0"/>
        <w:autoSpaceDE/>
        <w:autoSpaceDN/>
        <w:bidi w:val="0"/>
        <w:adjustRightInd/>
        <w:snapToGrid/>
        <w:spacing w:after="157" w:afterLines="50" w:afterAutospacing="0" w:line="240" w:lineRule="auto"/>
        <w:jc w:val="center"/>
        <w:rPr>
          <w:rFonts w:hint="eastAsia" w:ascii="微软雅黑" w:hAnsi="微软雅黑" w:eastAsia="微软雅黑" w:cs="微软雅黑"/>
          <w:b/>
          <w:bCs/>
          <w:sz w:val="52"/>
          <w:szCs w:val="52"/>
        </w:rPr>
      </w:pPr>
      <w:r>
        <w:rPr>
          <w:rFonts w:hint="eastAsia" w:ascii="微软雅黑" w:hAnsi="微软雅黑" w:eastAsia="微软雅黑" w:cs="微软雅黑"/>
          <w:b/>
          <w:bCs/>
          <w:sz w:val="52"/>
          <w:szCs w:val="52"/>
        </w:rPr>
        <w:t>Dr. J</w:t>
      </w:r>
      <w:r>
        <w:rPr>
          <w:rFonts w:hint="eastAsia" w:ascii="微软雅黑" w:hAnsi="微软雅黑" w:eastAsia="微软雅黑" w:cs="微软雅黑"/>
          <w:b/>
          <w:bCs/>
          <w:sz w:val="52"/>
          <w:szCs w:val="52"/>
          <w:lang w:val="en-US" w:eastAsia="zh-CN"/>
        </w:rPr>
        <w:t xml:space="preserve">- </w:t>
      </w:r>
      <w:r>
        <w:rPr>
          <w:rFonts w:hint="eastAsia" w:ascii="微软雅黑" w:hAnsi="微软雅黑" w:eastAsia="微软雅黑" w:cs="微软雅黑"/>
          <w:b/>
          <w:bCs/>
          <w:sz w:val="52"/>
          <w:szCs w:val="52"/>
        </w:rPr>
        <w:t>Artificial Intelligence Breast Cancer</w:t>
      </w:r>
      <w:r>
        <w:rPr>
          <w:rFonts w:hint="eastAsia" w:ascii="微软雅黑" w:hAnsi="微软雅黑" w:eastAsia="微软雅黑" w:cs="微软雅黑"/>
          <w:b/>
          <w:bCs/>
          <w:sz w:val="52"/>
          <w:szCs w:val="52"/>
          <w:lang w:val="en-US" w:eastAsia="zh-CN"/>
        </w:rPr>
        <w:t xml:space="preserve"> </w:t>
      </w:r>
      <w:r>
        <w:rPr>
          <w:rFonts w:hint="eastAsia" w:ascii="微软雅黑" w:hAnsi="微软雅黑" w:eastAsia="微软雅黑" w:cs="微软雅黑"/>
          <w:b/>
          <w:bCs/>
          <w:sz w:val="52"/>
          <w:szCs w:val="52"/>
        </w:rPr>
        <w:t>Screening Robot</w:t>
      </w:r>
    </w:p>
    <w:p w14:paraId="64C138CD">
      <w:pPr>
        <w:pageBreakBefore w:val="0"/>
        <w:kinsoku/>
        <w:wordWrap/>
        <w:overflowPunct/>
        <w:topLinePunct w:val="0"/>
        <w:autoSpaceDE/>
        <w:autoSpaceDN/>
        <w:bidi w:val="0"/>
        <w:adjustRightInd/>
        <w:snapToGrid/>
        <w:spacing w:after="157" w:afterLines="50" w:afterAutospacing="0" w:line="240" w:lineRule="auto"/>
        <w:jc w:val="center"/>
        <w:rPr>
          <w:rFonts w:hint="eastAsia" w:ascii="微软雅黑" w:hAnsi="微软雅黑" w:eastAsia="微软雅黑" w:cs="微软雅黑"/>
          <w:b/>
          <w:bCs/>
          <w:sz w:val="52"/>
          <w:szCs w:val="52"/>
        </w:rPr>
      </w:pPr>
      <w:r>
        <w:rPr>
          <w:rFonts w:hint="eastAsia" w:ascii="微软雅黑" w:hAnsi="微软雅黑" w:eastAsia="微软雅黑" w:cs="微软雅黑"/>
          <w:b/>
          <w:bCs/>
          <w:sz w:val="52"/>
          <w:szCs w:val="52"/>
        </w:rPr>
        <w:t>Frequently Asked Questions</w:t>
      </w:r>
    </w:p>
    <w:p w14:paraId="79B654C8">
      <w:pPr>
        <w:pageBreakBefore w:val="0"/>
        <w:kinsoku/>
        <w:wordWrap/>
        <w:overflowPunct/>
        <w:topLinePunct w:val="0"/>
        <w:autoSpaceDE/>
        <w:autoSpaceDN/>
        <w:bidi w:val="0"/>
        <w:adjustRightInd/>
        <w:snapToGrid/>
        <w:spacing w:after="157" w:afterLines="50" w:afterAutospacing="0" w:line="240" w:lineRule="auto"/>
        <w:jc w:val="center"/>
        <w:rPr>
          <w:rFonts w:hint="eastAsia" w:ascii="微软雅黑" w:hAnsi="微软雅黑" w:eastAsia="微软雅黑" w:cs="微软雅黑"/>
          <w:b/>
          <w:bCs/>
          <w:sz w:val="28"/>
          <w:szCs w:val="28"/>
          <w:lang w:val="en-US" w:eastAsia="zh-CN"/>
        </w:rPr>
      </w:pPr>
    </w:p>
    <w:p w14:paraId="0C5CC4DB">
      <w:pPr>
        <w:pageBreakBefore w:val="0"/>
        <w:kinsoku/>
        <w:wordWrap/>
        <w:overflowPunct/>
        <w:topLinePunct w:val="0"/>
        <w:autoSpaceDE/>
        <w:autoSpaceDN/>
        <w:bidi w:val="0"/>
        <w:adjustRightInd/>
        <w:snapToGrid/>
        <w:spacing w:after="157" w:afterLines="50" w:afterAutospacing="0" w:line="240" w:lineRule="auto"/>
        <w:jc w:val="center"/>
        <w:rPr>
          <w:rFonts w:hint="eastAsia" w:ascii="微软雅黑" w:hAnsi="微软雅黑" w:eastAsia="微软雅黑" w:cs="微软雅黑"/>
          <w:b/>
          <w:bCs/>
          <w:sz w:val="28"/>
          <w:szCs w:val="28"/>
          <w:lang w:val="en-US" w:eastAsia="zh-CN"/>
        </w:rPr>
      </w:pPr>
    </w:p>
    <w:p w14:paraId="21A67D41">
      <w:pPr>
        <w:pageBreakBefore w:val="0"/>
        <w:kinsoku/>
        <w:wordWrap/>
        <w:overflowPunct/>
        <w:topLinePunct w:val="0"/>
        <w:autoSpaceDE/>
        <w:autoSpaceDN/>
        <w:bidi w:val="0"/>
        <w:adjustRightInd/>
        <w:snapToGrid/>
        <w:spacing w:after="157" w:afterLines="50" w:afterAutospacing="0" w:line="240" w:lineRule="auto"/>
        <w:jc w:val="center"/>
        <w:rPr>
          <w:rFonts w:hint="eastAsia" w:ascii="微软雅黑" w:hAnsi="微软雅黑" w:eastAsia="微软雅黑" w:cs="微软雅黑"/>
          <w:b/>
          <w:bCs/>
          <w:sz w:val="28"/>
          <w:szCs w:val="28"/>
          <w:lang w:val="en-US" w:eastAsia="zh-CN"/>
        </w:rPr>
      </w:pPr>
    </w:p>
    <w:p w14:paraId="7EF22ED4">
      <w:pPr>
        <w:pageBreakBefore w:val="0"/>
        <w:kinsoku/>
        <w:wordWrap/>
        <w:overflowPunct/>
        <w:topLinePunct w:val="0"/>
        <w:autoSpaceDE/>
        <w:autoSpaceDN/>
        <w:bidi w:val="0"/>
        <w:adjustRightInd/>
        <w:snapToGrid/>
        <w:spacing w:after="157" w:afterLines="50" w:afterAutospacing="0" w:line="240" w:lineRule="auto"/>
        <w:jc w:val="center"/>
        <w:rPr>
          <w:rFonts w:hint="eastAsia" w:ascii="微软雅黑" w:hAnsi="微软雅黑" w:eastAsia="微软雅黑" w:cs="微软雅黑"/>
          <w:b/>
          <w:bCs/>
          <w:sz w:val="28"/>
          <w:szCs w:val="28"/>
          <w:lang w:val="en-US" w:eastAsia="zh-CN"/>
        </w:rPr>
      </w:pPr>
    </w:p>
    <w:p w14:paraId="44399DA3">
      <w:pPr>
        <w:pageBreakBefore w:val="0"/>
        <w:kinsoku/>
        <w:wordWrap/>
        <w:overflowPunct/>
        <w:topLinePunct w:val="0"/>
        <w:autoSpaceDE/>
        <w:autoSpaceDN/>
        <w:bidi w:val="0"/>
        <w:adjustRightInd/>
        <w:snapToGrid/>
        <w:spacing w:after="157" w:afterLines="50" w:afterAutospacing="0" w:line="240" w:lineRule="auto"/>
        <w:jc w:val="center"/>
        <w:rPr>
          <w:rFonts w:hint="eastAsia" w:ascii="微软雅黑" w:hAnsi="微软雅黑" w:eastAsia="微软雅黑" w:cs="微软雅黑"/>
          <w:b/>
          <w:bCs/>
          <w:sz w:val="28"/>
          <w:szCs w:val="28"/>
          <w:lang w:val="en-US" w:eastAsia="zh-CN"/>
        </w:rPr>
      </w:pPr>
    </w:p>
    <w:p w14:paraId="60507046">
      <w:pPr>
        <w:pageBreakBefore w:val="0"/>
        <w:kinsoku/>
        <w:wordWrap/>
        <w:overflowPunct/>
        <w:topLinePunct w:val="0"/>
        <w:autoSpaceDE/>
        <w:autoSpaceDN/>
        <w:bidi w:val="0"/>
        <w:adjustRightInd/>
        <w:snapToGrid/>
        <w:spacing w:after="157" w:afterLines="50" w:afterAutospacing="0" w:line="240" w:lineRule="auto"/>
        <w:jc w:val="center"/>
        <w:rPr>
          <w:rFonts w:hint="eastAsia" w:ascii="微软雅黑" w:hAnsi="微软雅黑" w:eastAsia="微软雅黑" w:cs="微软雅黑"/>
          <w:b/>
          <w:bCs/>
          <w:sz w:val="28"/>
          <w:szCs w:val="28"/>
          <w:lang w:val="en-US" w:eastAsia="zh-CN"/>
        </w:rPr>
      </w:pPr>
      <w:r>
        <w:rPr>
          <w:rFonts w:hint="eastAsia" w:ascii="微软雅黑" w:hAnsi="微软雅黑" w:eastAsia="微软雅黑" w:cs="微软雅黑"/>
          <w:b/>
          <w:bCs/>
          <w:sz w:val="28"/>
          <w:szCs w:val="28"/>
          <w:lang w:val="en-US" w:eastAsia="zh-CN"/>
        </w:rPr>
        <w:t>iCare365 Technologies, Inc.</w:t>
      </w:r>
    </w:p>
    <w:p w14:paraId="111933DF">
      <w:pPr>
        <w:pageBreakBefore w:val="0"/>
        <w:kinsoku/>
        <w:wordWrap/>
        <w:overflowPunct/>
        <w:topLinePunct w:val="0"/>
        <w:autoSpaceDE/>
        <w:autoSpaceDN/>
        <w:bidi w:val="0"/>
        <w:adjustRightInd/>
        <w:snapToGrid/>
        <w:spacing w:after="157" w:afterLines="50" w:afterAutospacing="0" w:line="240" w:lineRule="auto"/>
        <w:jc w:val="center"/>
        <w:rPr>
          <w:rFonts w:hint="eastAsia" w:ascii="微软雅黑" w:hAnsi="微软雅黑" w:eastAsia="微软雅黑" w:cs="微软雅黑"/>
          <w:b/>
          <w:bCs/>
          <w:sz w:val="52"/>
          <w:szCs w:val="52"/>
        </w:rPr>
      </w:pPr>
    </w:p>
    <w:p w14:paraId="08E984E9">
      <w:pPr>
        <w:rPr>
          <w:rFonts w:hint="eastAsia" w:ascii="微软雅黑" w:hAnsi="微软雅黑" w:eastAsia="微软雅黑" w:cs="微软雅黑"/>
          <w:b/>
          <w:bCs/>
          <w:sz w:val="52"/>
          <w:szCs w:val="52"/>
        </w:rPr>
      </w:pPr>
      <w:r>
        <w:rPr>
          <w:rFonts w:hint="eastAsia" w:ascii="微软雅黑" w:hAnsi="微软雅黑" w:eastAsia="微软雅黑" w:cs="微软雅黑"/>
          <w:b/>
          <w:bCs/>
          <w:sz w:val="52"/>
          <w:szCs w:val="52"/>
        </w:rPr>
        <w:br w:type="page"/>
      </w:r>
    </w:p>
    <w:p w14:paraId="054D9567">
      <w:pPr>
        <w:rPr>
          <w:rFonts w:hint="default" w:asciiTheme="minorAscii" w:hAnsiTheme="minorAscii"/>
        </w:rPr>
      </w:pPr>
      <w:bookmarkStart w:id="43" w:name="_GoBack"/>
      <w:bookmarkEnd w:id="43"/>
    </w:p>
    <w:sdt>
      <w:sdtPr>
        <w:rPr>
          <w:rFonts w:hint="default" w:eastAsia="微软雅黑" w:cs="微软雅黑" w:asciiTheme="minorAscii" w:hAnsiTheme="minorAscii"/>
          <w:b/>
          <w:bCs/>
          <w:kern w:val="2"/>
          <w:sz w:val="36"/>
          <w:szCs w:val="36"/>
          <w:lang w:val="en-US" w:eastAsia="zh-CN" w:bidi="ar-SA"/>
        </w:rPr>
        <w:id w:val="147476988"/>
        <w15:color w:val="DBDBDB"/>
        <w:docPartObj>
          <w:docPartGallery w:val="Table of Contents"/>
          <w:docPartUnique/>
        </w:docPartObj>
      </w:sdtPr>
      <w:sdtEndPr>
        <w:rPr>
          <w:rFonts w:hint="default" w:eastAsia="微软雅黑" w:cs="微软雅黑" w:asciiTheme="minorAscii" w:hAnsiTheme="minorAscii"/>
          <w:b/>
          <w:bCs/>
          <w:kern w:val="2"/>
          <w:sz w:val="36"/>
          <w:szCs w:val="36"/>
          <w:lang w:val="en-US" w:eastAsia="zh-CN" w:bidi="ar-SA"/>
        </w:rPr>
      </w:sdtEndPr>
      <w:sdtContent>
        <w:p w14:paraId="34E41F77">
          <w:pPr>
            <w:spacing w:before="0" w:beforeLines="0" w:after="0" w:afterLines="0" w:line="240" w:lineRule="auto"/>
            <w:ind w:left="0" w:leftChars="0" w:right="0" w:rightChars="0" w:firstLine="0" w:firstLineChars="0"/>
            <w:jc w:val="center"/>
            <w:rPr>
              <w:rFonts w:hint="eastAsia" w:eastAsia="微软雅黑" w:cs="微软雅黑" w:asciiTheme="minorAscii" w:hAnsiTheme="minorAscii"/>
              <w:b/>
              <w:bCs/>
              <w:sz w:val="36"/>
              <w:szCs w:val="36"/>
              <w:lang w:eastAsia="zh-CN"/>
            </w:rPr>
          </w:pPr>
          <w:r>
            <w:rPr>
              <w:rFonts w:hint="eastAsia" w:cs="微软雅黑"/>
              <w:b/>
              <w:bCs/>
              <w:sz w:val="36"/>
              <w:szCs w:val="36"/>
              <w:lang w:val="en-US" w:eastAsia="zh-CN"/>
            </w:rPr>
            <w:t>Contents</w:t>
          </w:r>
        </w:p>
        <w:p w14:paraId="053B0095">
          <w:pPr>
            <w:pStyle w:val="7"/>
            <w:tabs>
              <w:tab w:val="right" w:leader="dot" w:pos="8306"/>
            </w:tabs>
            <w:spacing w:line="360" w:lineRule="auto"/>
            <w:rPr>
              <w:rFonts w:hint="default" w:asciiTheme="minorAscii" w:hAnsiTheme="minorAscii"/>
              <w:sz w:val="24"/>
              <w:szCs w:val="24"/>
            </w:rPr>
          </w:pPr>
          <w:r>
            <w:rPr>
              <w:rFonts w:hint="default" w:eastAsia="微软雅黑" w:cs="微软雅黑" w:asciiTheme="minorAscii" w:hAnsiTheme="minorAscii"/>
              <w:sz w:val="21"/>
              <w:szCs w:val="21"/>
            </w:rPr>
            <w:fldChar w:fldCharType="begin"/>
          </w:r>
          <w:r>
            <w:rPr>
              <w:rFonts w:hint="default" w:eastAsia="微软雅黑" w:cs="微软雅黑" w:asciiTheme="minorAscii" w:hAnsiTheme="minorAscii"/>
              <w:sz w:val="21"/>
              <w:szCs w:val="21"/>
            </w:rPr>
            <w:instrText xml:space="preserve">TOC \o "1-2" \h \u </w:instrText>
          </w:r>
          <w:r>
            <w:rPr>
              <w:rFonts w:hint="default" w:eastAsia="微软雅黑" w:cs="微软雅黑" w:asciiTheme="minorAscii" w:hAnsiTheme="minorAscii"/>
              <w:sz w:val="21"/>
              <w:szCs w:val="21"/>
            </w:rPr>
            <w:fldChar w:fldCharType="separate"/>
          </w:r>
          <w:r>
            <w:rPr>
              <w:rFonts w:hint="default" w:eastAsia="微软雅黑" w:cs="微软雅黑" w:asciiTheme="minorAscii" w:hAnsiTheme="minorAscii"/>
              <w:sz w:val="24"/>
              <w:szCs w:val="24"/>
            </w:rPr>
            <w:fldChar w:fldCharType="begin"/>
          </w:r>
          <w:r>
            <w:rPr>
              <w:rFonts w:hint="default" w:eastAsia="微软雅黑" w:cs="微软雅黑" w:asciiTheme="minorAscii" w:hAnsiTheme="minorAscii"/>
              <w:sz w:val="24"/>
              <w:szCs w:val="24"/>
            </w:rPr>
            <w:instrText xml:space="preserve"> HYPERLINK \l _Toc27346 </w:instrText>
          </w:r>
          <w:r>
            <w:rPr>
              <w:rFonts w:hint="default" w:eastAsia="微软雅黑" w:cs="微软雅黑" w:asciiTheme="minorAscii" w:hAnsiTheme="minorAscii"/>
              <w:sz w:val="24"/>
              <w:szCs w:val="24"/>
            </w:rPr>
            <w:fldChar w:fldCharType="separate"/>
          </w:r>
          <w:r>
            <w:rPr>
              <w:rFonts w:hint="default" w:asciiTheme="minorAscii" w:hAnsiTheme="minorAscii"/>
              <w:sz w:val="24"/>
              <w:szCs w:val="24"/>
              <w:lang w:val="en-US" w:eastAsia="zh-CN"/>
            </w:rPr>
            <w:t xml:space="preserve">Part </w:t>
          </w:r>
          <w:r>
            <w:rPr>
              <w:rFonts w:hint="default" w:eastAsia="微软雅黑" w:asciiTheme="minorAscii" w:hAnsiTheme="minorAscii" w:cstheme="minorBidi"/>
              <w:kern w:val="44"/>
              <w:sz w:val="24"/>
              <w:szCs w:val="24"/>
              <w:lang w:val="en-US" w:eastAsia="zh-CN" w:bidi="ar-SA"/>
            </w:rPr>
            <w:t>I</w:t>
          </w:r>
          <w:r>
            <w:rPr>
              <w:rFonts w:hint="default" w:asciiTheme="minorAscii" w:hAnsiTheme="minorAscii"/>
              <w:sz w:val="24"/>
              <w:szCs w:val="24"/>
              <w:lang w:val="en-US" w:eastAsia="zh-CN"/>
            </w:rPr>
            <w:t>. Training</w:t>
          </w:r>
          <w:r>
            <w:rPr>
              <w:rFonts w:hint="default" w:asciiTheme="minorAscii" w:hAnsiTheme="minorAscii"/>
              <w:sz w:val="24"/>
              <w:szCs w:val="24"/>
            </w:rPr>
            <w:tab/>
          </w:r>
          <w:r>
            <w:rPr>
              <w:rFonts w:hint="default" w:asciiTheme="minorAscii" w:hAnsiTheme="minorAscii"/>
              <w:sz w:val="24"/>
              <w:szCs w:val="24"/>
            </w:rPr>
            <w:fldChar w:fldCharType="begin"/>
          </w:r>
          <w:r>
            <w:rPr>
              <w:rFonts w:hint="default" w:asciiTheme="minorAscii" w:hAnsiTheme="minorAscii"/>
              <w:sz w:val="24"/>
              <w:szCs w:val="24"/>
            </w:rPr>
            <w:instrText xml:space="preserve"> PAGEREF _Toc27346 \h </w:instrText>
          </w:r>
          <w:r>
            <w:rPr>
              <w:rFonts w:hint="default" w:asciiTheme="minorAscii" w:hAnsiTheme="minorAscii"/>
              <w:sz w:val="24"/>
              <w:szCs w:val="24"/>
            </w:rPr>
            <w:fldChar w:fldCharType="separate"/>
          </w:r>
          <w:r>
            <w:rPr>
              <w:rFonts w:hint="default" w:asciiTheme="minorAscii" w:hAnsiTheme="minorAscii"/>
              <w:sz w:val="24"/>
              <w:szCs w:val="24"/>
            </w:rPr>
            <w:t>1</w:t>
          </w:r>
          <w:r>
            <w:rPr>
              <w:rFonts w:hint="default" w:asciiTheme="minorAscii" w:hAnsiTheme="minorAscii"/>
              <w:sz w:val="24"/>
              <w:szCs w:val="24"/>
            </w:rPr>
            <w:fldChar w:fldCharType="end"/>
          </w:r>
          <w:r>
            <w:rPr>
              <w:rFonts w:hint="default" w:eastAsia="微软雅黑" w:cs="微软雅黑" w:asciiTheme="minorAscii" w:hAnsiTheme="minorAscii"/>
              <w:sz w:val="24"/>
              <w:szCs w:val="24"/>
            </w:rPr>
            <w:fldChar w:fldCharType="end"/>
          </w:r>
        </w:p>
        <w:p w14:paraId="7827FADC">
          <w:pPr>
            <w:pStyle w:val="8"/>
            <w:tabs>
              <w:tab w:val="right" w:leader="dot" w:pos="8306"/>
            </w:tabs>
            <w:spacing w:line="360" w:lineRule="auto"/>
            <w:rPr>
              <w:rFonts w:hint="default" w:asciiTheme="minorAscii" w:hAnsiTheme="minorAscii"/>
              <w:sz w:val="24"/>
              <w:szCs w:val="24"/>
            </w:rPr>
          </w:pPr>
          <w:r>
            <w:rPr>
              <w:rFonts w:hint="default" w:eastAsia="微软雅黑" w:cs="微软雅黑" w:asciiTheme="minorAscii" w:hAnsiTheme="minorAscii"/>
              <w:sz w:val="24"/>
              <w:szCs w:val="24"/>
            </w:rPr>
            <w:fldChar w:fldCharType="begin"/>
          </w:r>
          <w:r>
            <w:rPr>
              <w:rFonts w:hint="default" w:eastAsia="微软雅黑" w:cs="微软雅黑" w:asciiTheme="minorAscii" w:hAnsiTheme="minorAscii"/>
              <w:sz w:val="24"/>
              <w:szCs w:val="24"/>
            </w:rPr>
            <w:instrText xml:space="preserve"> HYPERLINK \l _Toc5347 </w:instrText>
          </w:r>
          <w:r>
            <w:rPr>
              <w:rFonts w:hint="default" w:eastAsia="微软雅黑" w:cs="微软雅黑" w:asciiTheme="minorAscii" w:hAnsiTheme="minorAscii"/>
              <w:sz w:val="24"/>
              <w:szCs w:val="24"/>
            </w:rPr>
            <w:fldChar w:fldCharType="separate"/>
          </w:r>
          <w:r>
            <w:rPr>
              <w:rFonts w:hint="default" w:asciiTheme="minorAscii" w:hAnsiTheme="minorAscii"/>
              <w:sz w:val="24"/>
              <w:szCs w:val="24"/>
              <w:lang w:val="en-US" w:eastAsia="zh-CN"/>
            </w:rPr>
            <w:t>I. Is Dr. J easy to use? How long does it take to master it?</w:t>
          </w:r>
          <w:r>
            <w:rPr>
              <w:rFonts w:hint="default" w:asciiTheme="minorAscii" w:hAnsiTheme="minorAscii"/>
              <w:sz w:val="24"/>
              <w:szCs w:val="24"/>
            </w:rPr>
            <w:tab/>
          </w:r>
          <w:r>
            <w:rPr>
              <w:rFonts w:hint="default" w:asciiTheme="minorAscii" w:hAnsiTheme="minorAscii"/>
              <w:sz w:val="24"/>
              <w:szCs w:val="24"/>
            </w:rPr>
            <w:fldChar w:fldCharType="begin"/>
          </w:r>
          <w:r>
            <w:rPr>
              <w:rFonts w:hint="default" w:asciiTheme="minorAscii" w:hAnsiTheme="minorAscii"/>
              <w:sz w:val="24"/>
              <w:szCs w:val="24"/>
            </w:rPr>
            <w:instrText xml:space="preserve"> PAGEREF _Toc5347 \h </w:instrText>
          </w:r>
          <w:r>
            <w:rPr>
              <w:rFonts w:hint="default" w:asciiTheme="minorAscii" w:hAnsiTheme="minorAscii"/>
              <w:sz w:val="24"/>
              <w:szCs w:val="24"/>
            </w:rPr>
            <w:fldChar w:fldCharType="separate"/>
          </w:r>
          <w:r>
            <w:rPr>
              <w:rFonts w:hint="default" w:asciiTheme="minorAscii" w:hAnsiTheme="minorAscii"/>
              <w:sz w:val="24"/>
              <w:szCs w:val="24"/>
            </w:rPr>
            <w:t>1</w:t>
          </w:r>
          <w:r>
            <w:rPr>
              <w:rFonts w:hint="default" w:asciiTheme="minorAscii" w:hAnsiTheme="minorAscii"/>
              <w:sz w:val="24"/>
              <w:szCs w:val="24"/>
            </w:rPr>
            <w:fldChar w:fldCharType="end"/>
          </w:r>
          <w:r>
            <w:rPr>
              <w:rFonts w:hint="default" w:eastAsia="微软雅黑" w:cs="微软雅黑" w:asciiTheme="minorAscii" w:hAnsiTheme="minorAscii"/>
              <w:sz w:val="24"/>
              <w:szCs w:val="24"/>
            </w:rPr>
            <w:fldChar w:fldCharType="end"/>
          </w:r>
        </w:p>
        <w:p w14:paraId="3C8AA6F6">
          <w:pPr>
            <w:pStyle w:val="8"/>
            <w:tabs>
              <w:tab w:val="right" w:leader="dot" w:pos="8306"/>
            </w:tabs>
            <w:spacing w:line="360" w:lineRule="auto"/>
            <w:rPr>
              <w:rFonts w:hint="default" w:asciiTheme="minorAscii" w:hAnsiTheme="minorAscii"/>
              <w:sz w:val="24"/>
              <w:szCs w:val="24"/>
            </w:rPr>
          </w:pPr>
          <w:r>
            <w:rPr>
              <w:rFonts w:hint="default" w:eastAsia="微软雅黑" w:cs="微软雅黑" w:asciiTheme="minorAscii" w:hAnsiTheme="minorAscii"/>
              <w:sz w:val="24"/>
              <w:szCs w:val="24"/>
            </w:rPr>
            <w:fldChar w:fldCharType="begin"/>
          </w:r>
          <w:r>
            <w:rPr>
              <w:rFonts w:hint="default" w:eastAsia="微软雅黑" w:cs="微软雅黑" w:asciiTheme="minorAscii" w:hAnsiTheme="minorAscii"/>
              <w:sz w:val="24"/>
              <w:szCs w:val="24"/>
            </w:rPr>
            <w:instrText xml:space="preserve"> HYPERLINK \l _Toc5671 </w:instrText>
          </w:r>
          <w:r>
            <w:rPr>
              <w:rFonts w:hint="default" w:eastAsia="微软雅黑" w:cs="微软雅黑" w:asciiTheme="minorAscii" w:hAnsiTheme="minorAscii"/>
              <w:sz w:val="24"/>
              <w:szCs w:val="24"/>
            </w:rPr>
            <w:fldChar w:fldCharType="separate"/>
          </w:r>
          <w:r>
            <w:rPr>
              <w:rFonts w:hint="default" w:asciiTheme="minorAscii" w:hAnsiTheme="minorAscii"/>
              <w:bCs/>
              <w:sz w:val="24"/>
              <w:szCs w:val="24"/>
              <w:lang w:val="en-US" w:eastAsia="zh-CN"/>
            </w:rPr>
            <w:t>2. What are the requirements for operators? Is training provided? What does it include?</w:t>
          </w:r>
          <w:r>
            <w:rPr>
              <w:rFonts w:hint="default" w:asciiTheme="minorAscii" w:hAnsiTheme="minorAscii"/>
              <w:sz w:val="24"/>
              <w:szCs w:val="24"/>
            </w:rPr>
            <w:tab/>
          </w:r>
          <w:r>
            <w:rPr>
              <w:rFonts w:hint="default" w:asciiTheme="minorAscii" w:hAnsiTheme="minorAscii"/>
              <w:sz w:val="24"/>
              <w:szCs w:val="24"/>
            </w:rPr>
            <w:fldChar w:fldCharType="begin"/>
          </w:r>
          <w:r>
            <w:rPr>
              <w:rFonts w:hint="default" w:asciiTheme="minorAscii" w:hAnsiTheme="minorAscii"/>
              <w:sz w:val="24"/>
              <w:szCs w:val="24"/>
            </w:rPr>
            <w:instrText xml:space="preserve"> PAGEREF _Toc5671 \h </w:instrText>
          </w:r>
          <w:r>
            <w:rPr>
              <w:rFonts w:hint="default" w:asciiTheme="minorAscii" w:hAnsiTheme="minorAscii"/>
              <w:sz w:val="24"/>
              <w:szCs w:val="24"/>
            </w:rPr>
            <w:fldChar w:fldCharType="separate"/>
          </w:r>
          <w:r>
            <w:rPr>
              <w:rFonts w:hint="default" w:asciiTheme="minorAscii" w:hAnsiTheme="minorAscii"/>
              <w:sz w:val="24"/>
              <w:szCs w:val="24"/>
            </w:rPr>
            <w:t>1</w:t>
          </w:r>
          <w:r>
            <w:rPr>
              <w:rFonts w:hint="default" w:asciiTheme="minorAscii" w:hAnsiTheme="minorAscii"/>
              <w:sz w:val="24"/>
              <w:szCs w:val="24"/>
            </w:rPr>
            <w:fldChar w:fldCharType="end"/>
          </w:r>
          <w:r>
            <w:rPr>
              <w:rFonts w:hint="default" w:eastAsia="微软雅黑" w:cs="微软雅黑" w:asciiTheme="minorAscii" w:hAnsiTheme="minorAscii"/>
              <w:sz w:val="24"/>
              <w:szCs w:val="24"/>
            </w:rPr>
            <w:fldChar w:fldCharType="end"/>
          </w:r>
        </w:p>
        <w:p w14:paraId="6280F3F4">
          <w:pPr>
            <w:pStyle w:val="7"/>
            <w:tabs>
              <w:tab w:val="right" w:leader="dot" w:pos="8306"/>
            </w:tabs>
            <w:spacing w:line="360" w:lineRule="auto"/>
            <w:rPr>
              <w:rFonts w:hint="default" w:eastAsia="微软雅黑" w:cs="微软雅黑" w:asciiTheme="minorAscii" w:hAnsiTheme="minorAscii"/>
              <w:sz w:val="24"/>
              <w:szCs w:val="24"/>
            </w:rPr>
          </w:pPr>
        </w:p>
        <w:p w14:paraId="1776E297">
          <w:pPr>
            <w:pStyle w:val="7"/>
            <w:tabs>
              <w:tab w:val="right" w:leader="dot" w:pos="8306"/>
            </w:tabs>
            <w:spacing w:line="360" w:lineRule="auto"/>
            <w:jc w:val="left"/>
            <w:rPr>
              <w:rFonts w:hint="default" w:asciiTheme="minorAscii" w:hAnsiTheme="minorAscii"/>
              <w:sz w:val="24"/>
              <w:szCs w:val="24"/>
            </w:rPr>
          </w:pPr>
          <w:r>
            <w:rPr>
              <w:rFonts w:hint="default" w:eastAsia="微软雅黑" w:cs="微软雅黑" w:asciiTheme="minorAscii" w:hAnsiTheme="minorAscii"/>
              <w:sz w:val="24"/>
              <w:szCs w:val="24"/>
            </w:rPr>
            <w:fldChar w:fldCharType="begin"/>
          </w:r>
          <w:r>
            <w:rPr>
              <w:rFonts w:hint="default" w:eastAsia="微软雅黑" w:cs="微软雅黑" w:asciiTheme="minorAscii" w:hAnsiTheme="minorAscii"/>
              <w:sz w:val="24"/>
              <w:szCs w:val="24"/>
            </w:rPr>
            <w:instrText xml:space="preserve"> HYPERLINK \l _Toc26338 </w:instrText>
          </w:r>
          <w:r>
            <w:rPr>
              <w:rFonts w:hint="default" w:eastAsia="微软雅黑" w:cs="微软雅黑" w:asciiTheme="minorAscii" w:hAnsiTheme="minorAscii"/>
              <w:sz w:val="24"/>
              <w:szCs w:val="24"/>
            </w:rPr>
            <w:fldChar w:fldCharType="separate"/>
          </w:r>
          <w:r>
            <w:rPr>
              <w:rFonts w:hint="default" w:asciiTheme="minorAscii" w:hAnsiTheme="minorAscii" w:cstheme="minorBidi"/>
              <w:kern w:val="44"/>
              <w:sz w:val="24"/>
              <w:szCs w:val="24"/>
              <w:lang w:val="en-US" w:eastAsia="zh-CN" w:bidi="ar-SA"/>
            </w:rPr>
            <w:t xml:space="preserve">Part </w:t>
          </w:r>
          <w:r>
            <w:rPr>
              <w:rFonts w:hint="default" w:eastAsia="微软雅黑" w:asciiTheme="minorAscii" w:hAnsiTheme="minorAscii" w:cstheme="minorBidi"/>
              <w:kern w:val="44"/>
              <w:sz w:val="24"/>
              <w:szCs w:val="24"/>
              <w:lang w:val="en-US" w:eastAsia="zh-CN" w:bidi="ar-SA"/>
            </w:rPr>
            <w:t xml:space="preserve">II. Important Operational Guidelines </w:t>
          </w:r>
          <w:r>
            <w:rPr>
              <w:rFonts w:hint="default" w:asciiTheme="minorAscii" w:hAnsiTheme="minorAscii"/>
              <w:sz w:val="24"/>
              <w:szCs w:val="24"/>
            </w:rPr>
            <w:tab/>
          </w:r>
          <w:r>
            <w:rPr>
              <w:rFonts w:hint="default" w:asciiTheme="minorAscii" w:hAnsiTheme="minorAscii"/>
              <w:sz w:val="24"/>
              <w:szCs w:val="24"/>
            </w:rPr>
            <w:fldChar w:fldCharType="begin"/>
          </w:r>
          <w:r>
            <w:rPr>
              <w:rFonts w:hint="default" w:asciiTheme="minorAscii" w:hAnsiTheme="minorAscii"/>
              <w:sz w:val="24"/>
              <w:szCs w:val="24"/>
            </w:rPr>
            <w:instrText xml:space="preserve"> PAGEREF _Toc26338 \h </w:instrText>
          </w:r>
          <w:r>
            <w:rPr>
              <w:rFonts w:hint="default" w:asciiTheme="minorAscii" w:hAnsiTheme="minorAscii"/>
              <w:sz w:val="24"/>
              <w:szCs w:val="24"/>
            </w:rPr>
            <w:fldChar w:fldCharType="separate"/>
          </w:r>
          <w:r>
            <w:rPr>
              <w:rFonts w:hint="default" w:asciiTheme="minorAscii" w:hAnsiTheme="minorAscii"/>
              <w:sz w:val="24"/>
              <w:szCs w:val="24"/>
            </w:rPr>
            <w:t>2</w:t>
          </w:r>
          <w:r>
            <w:rPr>
              <w:rFonts w:hint="default" w:asciiTheme="minorAscii" w:hAnsiTheme="minorAscii"/>
              <w:sz w:val="24"/>
              <w:szCs w:val="24"/>
            </w:rPr>
            <w:fldChar w:fldCharType="end"/>
          </w:r>
          <w:r>
            <w:rPr>
              <w:rFonts w:hint="default" w:eastAsia="微软雅黑" w:cs="微软雅黑" w:asciiTheme="minorAscii" w:hAnsiTheme="minorAscii"/>
              <w:sz w:val="24"/>
              <w:szCs w:val="24"/>
            </w:rPr>
            <w:fldChar w:fldCharType="end"/>
          </w:r>
        </w:p>
        <w:p w14:paraId="56ED7FD4">
          <w:pPr>
            <w:pStyle w:val="8"/>
            <w:tabs>
              <w:tab w:val="right" w:leader="dot" w:pos="8306"/>
            </w:tabs>
            <w:spacing w:line="360" w:lineRule="auto"/>
            <w:jc w:val="both"/>
            <w:rPr>
              <w:rFonts w:hint="default" w:asciiTheme="minorAscii" w:hAnsiTheme="minorAscii"/>
              <w:sz w:val="24"/>
              <w:szCs w:val="24"/>
            </w:rPr>
          </w:pPr>
          <w:r>
            <w:rPr>
              <w:rFonts w:hint="default" w:eastAsia="微软雅黑" w:cs="微软雅黑" w:asciiTheme="minorAscii" w:hAnsiTheme="minorAscii"/>
              <w:sz w:val="24"/>
              <w:szCs w:val="24"/>
            </w:rPr>
            <w:fldChar w:fldCharType="begin"/>
          </w:r>
          <w:r>
            <w:rPr>
              <w:rFonts w:hint="default" w:eastAsia="微软雅黑" w:cs="微软雅黑" w:asciiTheme="minorAscii" w:hAnsiTheme="minorAscii"/>
              <w:sz w:val="24"/>
              <w:szCs w:val="24"/>
            </w:rPr>
            <w:instrText xml:space="preserve"> HYPERLINK \l _Toc15946 </w:instrText>
          </w:r>
          <w:r>
            <w:rPr>
              <w:rFonts w:hint="default" w:eastAsia="微软雅黑" w:cs="微软雅黑" w:asciiTheme="minorAscii" w:hAnsiTheme="minorAscii"/>
              <w:sz w:val="24"/>
              <w:szCs w:val="24"/>
            </w:rPr>
            <w:fldChar w:fldCharType="separate"/>
          </w:r>
          <w:r>
            <w:rPr>
              <w:rFonts w:hint="default" w:asciiTheme="minorAscii" w:hAnsiTheme="minorAscii"/>
              <w:bCs/>
              <w:sz w:val="24"/>
              <w:szCs w:val="24"/>
            </w:rPr>
            <w:t>1. Are there any specific qualifications required to operate Dr. J? Is an ultrasound physician certification necessary?</w:t>
          </w:r>
          <w:r>
            <w:rPr>
              <w:rFonts w:hint="default" w:asciiTheme="minorAscii" w:hAnsiTheme="minorAscii"/>
              <w:sz w:val="24"/>
              <w:szCs w:val="24"/>
            </w:rPr>
            <w:tab/>
          </w:r>
          <w:r>
            <w:rPr>
              <w:rFonts w:hint="default" w:asciiTheme="minorAscii" w:hAnsiTheme="minorAscii"/>
              <w:sz w:val="24"/>
              <w:szCs w:val="24"/>
            </w:rPr>
            <w:fldChar w:fldCharType="begin"/>
          </w:r>
          <w:r>
            <w:rPr>
              <w:rFonts w:hint="default" w:asciiTheme="minorAscii" w:hAnsiTheme="minorAscii"/>
              <w:sz w:val="24"/>
              <w:szCs w:val="24"/>
            </w:rPr>
            <w:instrText xml:space="preserve"> PAGEREF _Toc15946 \h </w:instrText>
          </w:r>
          <w:r>
            <w:rPr>
              <w:rFonts w:hint="default" w:asciiTheme="minorAscii" w:hAnsiTheme="minorAscii"/>
              <w:sz w:val="24"/>
              <w:szCs w:val="24"/>
            </w:rPr>
            <w:fldChar w:fldCharType="separate"/>
          </w:r>
          <w:r>
            <w:rPr>
              <w:rFonts w:hint="default" w:asciiTheme="minorAscii" w:hAnsiTheme="minorAscii"/>
              <w:sz w:val="24"/>
              <w:szCs w:val="24"/>
            </w:rPr>
            <w:t>2</w:t>
          </w:r>
          <w:r>
            <w:rPr>
              <w:rFonts w:hint="default" w:asciiTheme="minorAscii" w:hAnsiTheme="minorAscii"/>
              <w:sz w:val="24"/>
              <w:szCs w:val="24"/>
            </w:rPr>
            <w:fldChar w:fldCharType="end"/>
          </w:r>
          <w:r>
            <w:rPr>
              <w:rFonts w:hint="default" w:eastAsia="微软雅黑" w:cs="微软雅黑" w:asciiTheme="minorAscii" w:hAnsiTheme="minorAscii"/>
              <w:sz w:val="24"/>
              <w:szCs w:val="24"/>
            </w:rPr>
            <w:fldChar w:fldCharType="end"/>
          </w:r>
        </w:p>
        <w:p w14:paraId="5736FE38">
          <w:pPr>
            <w:pStyle w:val="8"/>
            <w:tabs>
              <w:tab w:val="right" w:leader="dot" w:pos="8306"/>
            </w:tabs>
            <w:spacing w:line="360" w:lineRule="auto"/>
            <w:rPr>
              <w:rFonts w:hint="default" w:asciiTheme="minorAscii" w:hAnsiTheme="minorAscii"/>
              <w:sz w:val="24"/>
              <w:szCs w:val="24"/>
            </w:rPr>
          </w:pPr>
          <w:r>
            <w:rPr>
              <w:rFonts w:hint="default" w:eastAsia="微软雅黑" w:cs="微软雅黑" w:asciiTheme="minorAscii" w:hAnsiTheme="minorAscii"/>
              <w:sz w:val="24"/>
              <w:szCs w:val="24"/>
            </w:rPr>
            <w:fldChar w:fldCharType="begin"/>
          </w:r>
          <w:r>
            <w:rPr>
              <w:rFonts w:hint="default" w:eastAsia="微软雅黑" w:cs="微软雅黑" w:asciiTheme="minorAscii" w:hAnsiTheme="minorAscii"/>
              <w:sz w:val="24"/>
              <w:szCs w:val="24"/>
            </w:rPr>
            <w:instrText xml:space="preserve"> HYPERLINK \l _Toc17849 </w:instrText>
          </w:r>
          <w:r>
            <w:rPr>
              <w:rFonts w:hint="default" w:eastAsia="微软雅黑" w:cs="微软雅黑" w:asciiTheme="minorAscii" w:hAnsiTheme="minorAscii"/>
              <w:sz w:val="24"/>
              <w:szCs w:val="24"/>
            </w:rPr>
            <w:fldChar w:fldCharType="separate"/>
          </w:r>
          <w:r>
            <w:rPr>
              <w:rFonts w:hint="default" w:asciiTheme="minorAscii" w:hAnsiTheme="minorAscii"/>
              <w:bCs/>
              <w:sz w:val="24"/>
              <w:szCs w:val="24"/>
            </w:rPr>
            <w:t>2. What are the key operational precautions when using Dr. J?</w:t>
          </w:r>
          <w:r>
            <w:rPr>
              <w:rFonts w:hint="default" w:asciiTheme="minorAscii" w:hAnsiTheme="minorAscii"/>
              <w:sz w:val="24"/>
              <w:szCs w:val="24"/>
            </w:rPr>
            <w:tab/>
          </w:r>
          <w:r>
            <w:rPr>
              <w:rFonts w:hint="default" w:asciiTheme="minorAscii" w:hAnsiTheme="minorAscii"/>
              <w:sz w:val="24"/>
              <w:szCs w:val="24"/>
            </w:rPr>
            <w:fldChar w:fldCharType="begin"/>
          </w:r>
          <w:r>
            <w:rPr>
              <w:rFonts w:hint="default" w:asciiTheme="minorAscii" w:hAnsiTheme="minorAscii"/>
              <w:sz w:val="24"/>
              <w:szCs w:val="24"/>
            </w:rPr>
            <w:instrText xml:space="preserve"> PAGEREF _Toc17849 \h </w:instrText>
          </w:r>
          <w:r>
            <w:rPr>
              <w:rFonts w:hint="default" w:asciiTheme="minorAscii" w:hAnsiTheme="minorAscii"/>
              <w:sz w:val="24"/>
              <w:szCs w:val="24"/>
            </w:rPr>
            <w:fldChar w:fldCharType="separate"/>
          </w:r>
          <w:r>
            <w:rPr>
              <w:rFonts w:hint="default" w:asciiTheme="minorAscii" w:hAnsiTheme="minorAscii"/>
              <w:sz w:val="24"/>
              <w:szCs w:val="24"/>
            </w:rPr>
            <w:t>2</w:t>
          </w:r>
          <w:r>
            <w:rPr>
              <w:rFonts w:hint="default" w:asciiTheme="minorAscii" w:hAnsiTheme="minorAscii"/>
              <w:sz w:val="24"/>
              <w:szCs w:val="24"/>
            </w:rPr>
            <w:fldChar w:fldCharType="end"/>
          </w:r>
          <w:r>
            <w:rPr>
              <w:rFonts w:hint="default" w:eastAsia="微软雅黑" w:cs="微软雅黑" w:asciiTheme="minorAscii" w:hAnsiTheme="minorAscii"/>
              <w:sz w:val="24"/>
              <w:szCs w:val="24"/>
            </w:rPr>
            <w:fldChar w:fldCharType="end"/>
          </w:r>
        </w:p>
        <w:p w14:paraId="079C208B">
          <w:pPr>
            <w:pStyle w:val="8"/>
            <w:tabs>
              <w:tab w:val="right" w:leader="dot" w:pos="8306"/>
            </w:tabs>
            <w:spacing w:line="360" w:lineRule="auto"/>
            <w:rPr>
              <w:rFonts w:hint="default" w:asciiTheme="minorAscii" w:hAnsiTheme="minorAscii"/>
              <w:sz w:val="24"/>
              <w:szCs w:val="24"/>
            </w:rPr>
          </w:pPr>
          <w:r>
            <w:rPr>
              <w:rFonts w:hint="default" w:eastAsia="微软雅黑" w:cs="微软雅黑" w:asciiTheme="minorAscii" w:hAnsiTheme="minorAscii"/>
              <w:sz w:val="24"/>
              <w:szCs w:val="24"/>
            </w:rPr>
            <w:fldChar w:fldCharType="begin"/>
          </w:r>
          <w:r>
            <w:rPr>
              <w:rFonts w:hint="default" w:eastAsia="微软雅黑" w:cs="微软雅黑" w:asciiTheme="minorAscii" w:hAnsiTheme="minorAscii"/>
              <w:sz w:val="24"/>
              <w:szCs w:val="24"/>
            </w:rPr>
            <w:instrText xml:space="preserve"> HYPERLINK \l _Toc1828 </w:instrText>
          </w:r>
          <w:r>
            <w:rPr>
              <w:rFonts w:hint="default" w:eastAsia="微软雅黑" w:cs="微软雅黑" w:asciiTheme="minorAscii" w:hAnsiTheme="minorAscii"/>
              <w:sz w:val="24"/>
              <w:szCs w:val="24"/>
            </w:rPr>
            <w:fldChar w:fldCharType="separate"/>
          </w:r>
          <w:r>
            <w:rPr>
              <w:rFonts w:hint="default" w:asciiTheme="minorAscii" w:hAnsiTheme="minorAscii"/>
              <w:sz w:val="24"/>
              <w:szCs w:val="24"/>
              <w:lang w:val="en-US" w:eastAsia="zh-CN"/>
            </w:rPr>
            <w:t>3. Why is it necessary for operators to perform the scan at least twice?</w:t>
          </w:r>
          <w:r>
            <w:rPr>
              <w:rFonts w:hint="default" w:asciiTheme="minorAscii" w:hAnsiTheme="minorAscii"/>
              <w:sz w:val="24"/>
              <w:szCs w:val="24"/>
            </w:rPr>
            <w:tab/>
          </w:r>
          <w:r>
            <w:rPr>
              <w:rFonts w:hint="default" w:asciiTheme="minorAscii" w:hAnsiTheme="minorAscii"/>
              <w:sz w:val="24"/>
              <w:szCs w:val="24"/>
            </w:rPr>
            <w:fldChar w:fldCharType="begin"/>
          </w:r>
          <w:r>
            <w:rPr>
              <w:rFonts w:hint="default" w:asciiTheme="minorAscii" w:hAnsiTheme="minorAscii"/>
              <w:sz w:val="24"/>
              <w:szCs w:val="24"/>
            </w:rPr>
            <w:instrText xml:space="preserve"> PAGEREF _Toc1828 \h </w:instrText>
          </w:r>
          <w:r>
            <w:rPr>
              <w:rFonts w:hint="default" w:asciiTheme="minorAscii" w:hAnsiTheme="minorAscii"/>
              <w:sz w:val="24"/>
              <w:szCs w:val="24"/>
            </w:rPr>
            <w:fldChar w:fldCharType="separate"/>
          </w:r>
          <w:r>
            <w:rPr>
              <w:rFonts w:hint="default" w:asciiTheme="minorAscii" w:hAnsiTheme="minorAscii"/>
              <w:sz w:val="24"/>
              <w:szCs w:val="24"/>
            </w:rPr>
            <w:t>4</w:t>
          </w:r>
          <w:r>
            <w:rPr>
              <w:rFonts w:hint="default" w:asciiTheme="minorAscii" w:hAnsiTheme="minorAscii"/>
              <w:sz w:val="24"/>
              <w:szCs w:val="24"/>
            </w:rPr>
            <w:fldChar w:fldCharType="end"/>
          </w:r>
          <w:r>
            <w:rPr>
              <w:rFonts w:hint="default" w:eastAsia="微软雅黑" w:cs="微软雅黑" w:asciiTheme="minorAscii" w:hAnsiTheme="minorAscii"/>
              <w:sz w:val="24"/>
              <w:szCs w:val="24"/>
            </w:rPr>
            <w:fldChar w:fldCharType="end"/>
          </w:r>
        </w:p>
        <w:p w14:paraId="12CABB3E">
          <w:pPr>
            <w:pStyle w:val="8"/>
            <w:tabs>
              <w:tab w:val="right" w:leader="dot" w:pos="8306"/>
            </w:tabs>
            <w:spacing w:line="360" w:lineRule="auto"/>
            <w:rPr>
              <w:rFonts w:hint="default" w:asciiTheme="minorAscii" w:hAnsiTheme="minorAscii"/>
              <w:sz w:val="24"/>
              <w:szCs w:val="24"/>
            </w:rPr>
          </w:pPr>
          <w:r>
            <w:rPr>
              <w:rFonts w:hint="default" w:eastAsia="微软雅黑" w:cs="微软雅黑" w:asciiTheme="minorAscii" w:hAnsiTheme="minorAscii"/>
              <w:sz w:val="24"/>
              <w:szCs w:val="24"/>
            </w:rPr>
            <w:fldChar w:fldCharType="begin"/>
          </w:r>
          <w:r>
            <w:rPr>
              <w:rFonts w:hint="default" w:eastAsia="微软雅黑" w:cs="微软雅黑" w:asciiTheme="minorAscii" w:hAnsiTheme="minorAscii"/>
              <w:sz w:val="24"/>
              <w:szCs w:val="24"/>
            </w:rPr>
            <w:instrText xml:space="preserve"> HYPERLINK \l _Toc31151 </w:instrText>
          </w:r>
          <w:r>
            <w:rPr>
              <w:rFonts w:hint="default" w:eastAsia="微软雅黑" w:cs="微软雅黑" w:asciiTheme="minorAscii" w:hAnsiTheme="minorAscii"/>
              <w:sz w:val="24"/>
              <w:szCs w:val="24"/>
            </w:rPr>
            <w:fldChar w:fldCharType="separate"/>
          </w:r>
          <w:r>
            <w:rPr>
              <w:rFonts w:hint="default" w:asciiTheme="minorAscii" w:hAnsiTheme="minorAscii"/>
              <w:sz w:val="24"/>
              <w:szCs w:val="24"/>
              <w:lang w:val="en-US" w:eastAsia="zh-CN"/>
            </w:rPr>
            <w:t>4. Can Dr. J operate offline?</w:t>
          </w:r>
          <w:r>
            <w:rPr>
              <w:rFonts w:hint="default" w:asciiTheme="minorAscii" w:hAnsiTheme="minorAscii"/>
              <w:sz w:val="24"/>
              <w:szCs w:val="24"/>
            </w:rPr>
            <w:tab/>
          </w:r>
          <w:r>
            <w:rPr>
              <w:rFonts w:hint="default" w:asciiTheme="minorAscii" w:hAnsiTheme="minorAscii"/>
              <w:sz w:val="24"/>
              <w:szCs w:val="24"/>
            </w:rPr>
            <w:fldChar w:fldCharType="begin"/>
          </w:r>
          <w:r>
            <w:rPr>
              <w:rFonts w:hint="default" w:asciiTheme="minorAscii" w:hAnsiTheme="minorAscii"/>
              <w:sz w:val="24"/>
              <w:szCs w:val="24"/>
            </w:rPr>
            <w:instrText xml:space="preserve"> PAGEREF _Toc31151 \h </w:instrText>
          </w:r>
          <w:r>
            <w:rPr>
              <w:rFonts w:hint="default" w:asciiTheme="minorAscii" w:hAnsiTheme="minorAscii"/>
              <w:sz w:val="24"/>
              <w:szCs w:val="24"/>
            </w:rPr>
            <w:fldChar w:fldCharType="separate"/>
          </w:r>
          <w:r>
            <w:rPr>
              <w:rFonts w:hint="default" w:asciiTheme="minorAscii" w:hAnsiTheme="minorAscii"/>
              <w:sz w:val="24"/>
              <w:szCs w:val="24"/>
            </w:rPr>
            <w:t>4</w:t>
          </w:r>
          <w:r>
            <w:rPr>
              <w:rFonts w:hint="default" w:asciiTheme="minorAscii" w:hAnsiTheme="minorAscii"/>
              <w:sz w:val="24"/>
              <w:szCs w:val="24"/>
            </w:rPr>
            <w:fldChar w:fldCharType="end"/>
          </w:r>
          <w:r>
            <w:rPr>
              <w:rFonts w:hint="default" w:eastAsia="微软雅黑" w:cs="微软雅黑" w:asciiTheme="minorAscii" w:hAnsiTheme="minorAscii"/>
              <w:sz w:val="24"/>
              <w:szCs w:val="24"/>
            </w:rPr>
            <w:fldChar w:fldCharType="end"/>
          </w:r>
        </w:p>
        <w:p w14:paraId="525C2242">
          <w:pPr>
            <w:pStyle w:val="8"/>
            <w:tabs>
              <w:tab w:val="right" w:leader="dot" w:pos="8306"/>
            </w:tabs>
            <w:spacing w:line="360" w:lineRule="auto"/>
            <w:rPr>
              <w:rFonts w:hint="default" w:asciiTheme="minorAscii" w:hAnsiTheme="minorAscii"/>
              <w:sz w:val="24"/>
              <w:szCs w:val="24"/>
            </w:rPr>
          </w:pPr>
          <w:r>
            <w:rPr>
              <w:rFonts w:hint="default" w:eastAsia="微软雅黑" w:cs="微软雅黑" w:asciiTheme="minorAscii" w:hAnsiTheme="minorAscii"/>
              <w:sz w:val="24"/>
              <w:szCs w:val="24"/>
            </w:rPr>
            <w:fldChar w:fldCharType="begin"/>
          </w:r>
          <w:r>
            <w:rPr>
              <w:rFonts w:hint="default" w:eastAsia="微软雅黑" w:cs="微软雅黑" w:asciiTheme="minorAscii" w:hAnsiTheme="minorAscii"/>
              <w:sz w:val="24"/>
              <w:szCs w:val="24"/>
            </w:rPr>
            <w:instrText xml:space="preserve"> HYPERLINK \l _Toc986 </w:instrText>
          </w:r>
          <w:r>
            <w:rPr>
              <w:rFonts w:hint="default" w:eastAsia="微软雅黑" w:cs="微软雅黑" w:asciiTheme="minorAscii" w:hAnsiTheme="minorAscii"/>
              <w:sz w:val="24"/>
              <w:szCs w:val="24"/>
            </w:rPr>
            <w:fldChar w:fldCharType="separate"/>
          </w:r>
          <w:r>
            <w:rPr>
              <w:rFonts w:hint="default" w:asciiTheme="minorAscii" w:hAnsiTheme="minorAscii"/>
              <w:sz w:val="24"/>
              <w:szCs w:val="24"/>
              <w:lang w:val="en-US" w:eastAsia="zh-CN"/>
            </w:rPr>
            <w:t>5. What are the network requirements for Dr. J?</w:t>
          </w:r>
          <w:r>
            <w:rPr>
              <w:rFonts w:hint="default" w:asciiTheme="minorAscii" w:hAnsiTheme="minorAscii"/>
              <w:sz w:val="24"/>
              <w:szCs w:val="24"/>
            </w:rPr>
            <w:tab/>
          </w:r>
          <w:r>
            <w:rPr>
              <w:rFonts w:hint="default" w:asciiTheme="minorAscii" w:hAnsiTheme="minorAscii"/>
              <w:sz w:val="24"/>
              <w:szCs w:val="24"/>
            </w:rPr>
            <w:fldChar w:fldCharType="begin"/>
          </w:r>
          <w:r>
            <w:rPr>
              <w:rFonts w:hint="default" w:asciiTheme="minorAscii" w:hAnsiTheme="minorAscii"/>
              <w:sz w:val="24"/>
              <w:szCs w:val="24"/>
            </w:rPr>
            <w:instrText xml:space="preserve"> PAGEREF _Toc986 \h </w:instrText>
          </w:r>
          <w:r>
            <w:rPr>
              <w:rFonts w:hint="default" w:asciiTheme="minorAscii" w:hAnsiTheme="minorAscii"/>
              <w:sz w:val="24"/>
              <w:szCs w:val="24"/>
            </w:rPr>
            <w:fldChar w:fldCharType="separate"/>
          </w:r>
          <w:r>
            <w:rPr>
              <w:rFonts w:hint="default" w:asciiTheme="minorAscii" w:hAnsiTheme="minorAscii"/>
              <w:sz w:val="24"/>
              <w:szCs w:val="24"/>
            </w:rPr>
            <w:t>4</w:t>
          </w:r>
          <w:r>
            <w:rPr>
              <w:rFonts w:hint="default" w:asciiTheme="minorAscii" w:hAnsiTheme="minorAscii"/>
              <w:sz w:val="24"/>
              <w:szCs w:val="24"/>
            </w:rPr>
            <w:fldChar w:fldCharType="end"/>
          </w:r>
          <w:r>
            <w:rPr>
              <w:rFonts w:hint="default" w:eastAsia="微软雅黑" w:cs="微软雅黑" w:asciiTheme="minorAscii" w:hAnsiTheme="minorAscii"/>
              <w:sz w:val="24"/>
              <w:szCs w:val="24"/>
            </w:rPr>
            <w:fldChar w:fldCharType="end"/>
          </w:r>
        </w:p>
        <w:p w14:paraId="59E8851E">
          <w:pPr>
            <w:pStyle w:val="8"/>
            <w:tabs>
              <w:tab w:val="right" w:leader="dot" w:pos="8306"/>
            </w:tabs>
            <w:spacing w:line="360" w:lineRule="auto"/>
            <w:rPr>
              <w:rFonts w:hint="default" w:asciiTheme="minorAscii" w:hAnsiTheme="minorAscii"/>
              <w:sz w:val="24"/>
              <w:szCs w:val="24"/>
            </w:rPr>
          </w:pPr>
          <w:r>
            <w:rPr>
              <w:rFonts w:hint="default" w:eastAsia="微软雅黑" w:cs="微软雅黑" w:asciiTheme="minorAscii" w:hAnsiTheme="minorAscii"/>
              <w:sz w:val="24"/>
              <w:szCs w:val="24"/>
            </w:rPr>
            <w:fldChar w:fldCharType="begin"/>
          </w:r>
          <w:r>
            <w:rPr>
              <w:rFonts w:hint="default" w:eastAsia="微软雅黑" w:cs="微软雅黑" w:asciiTheme="minorAscii" w:hAnsiTheme="minorAscii"/>
              <w:sz w:val="24"/>
              <w:szCs w:val="24"/>
            </w:rPr>
            <w:instrText xml:space="preserve"> HYPERLINK \l _Toc28005 </w:instrText>
          </w:r>
          <w:r>
            <w:rPr>
              <w:rFonts w:hint="default" w:eastAsia="微软雅黑" w:cs="微软雅黑" w:asciiTheme="minorAscii" w:hAnsiTheme="minorAscii"/>
              <w:sz w:val="24"/>
              <w:szCs w:val="24"/>
            </w:rPr>
            <w:fldChar w:fldCharType="separate"/>
          </w:r>
          <w:r>
            <w:rPr>
              <w:rFonts w:hint="default" w:asciiTheme="minorAscii" w:hAnsiTheme="minorAscii"/>
              <w:sz w:val="24"/>
              <w:szCs w:val="24"/>
              <w:lang w:val="en-US" w:eastAsia="zh-CN"/>
            </w:rPr>
            <w:t>6. How long does a Dr. J screening take?</w:t>
          </w:r>
          <w:r>
            <w:rPr>
              <w:rFonts w:hint="default" w:asciiTheme="minorAscii" w:hAnsiTheme="minorAscii"/>
              <w:sz w:val="24"/>
              <w:szCs w:val="24"/>
            </w:rPr>
            <w:tab/>
          </w:r>
          <w:r>
            <w:rPr>
              <w:rFonts w:hint="default" w:asciiTheme="minorAscii" w:hAnsiTheme="minorAscii"/>
              <w:sz w:val="24"/>
              <w:szCs w:val="24"/>
            </w:rPr>
            <w:fldChar w:fldCharType="begin"/>
          </w:r>
          <w:r>
            <w:rPr>
              <w:rFonts w:hint="default" w:asciiTheme="minorAscii" w:hAnsiTheme="minorAscii"/>
              <w:sz w:val="24"/>
              <w:szCs w:val="24"/>
            </w:rPr>
            <w:instrText xml:space="preserve"> PAGEREF _Toc28005 \h </w:instrText>
          </w:r>
          <w:r>
            <w:rPr>
              <w:rFonts w:hint="default" w:asciiTheme="minorAscii" w:hAnsiTheme="minorAscii"/>
              <w:sz w:val="24"/>
              <w:szCs w:val="24"/>
            </w:rPr>
            <w:fldChar w:fldCharType="separate"/>
          </w:r>
          <w:r>
            <w:rPr>
              <w:rFonts w:hint="default" w:asciiTheme="minorAscii" w:hAnsiTheme="minorAscii"/>
              <w:sz w:val="24"/>
              <w:szCs w:val="24"/>
            </w:rPr>
            <w:t>4</w:t>
          </w:r>
          <w:r>
            <w:rPr>
              <w:rFonts w:hint="default" w:asciiTheme="minorAscii" w:hAnsiTheme="minorAscii"/>
              <w:sz w:val="24"/>
              <w:szCs w:val="24"/>
            </w:rPr>
            <w:fldChar w:fldCharType="end"/>
          </w:r>
          <w:r>
            <w:rPr>
              <w:rFonts w:hint="default" w:eastAsia="微软雅黑" w:cs="微软雅黑" w:asciiTheme="minorAscii" w:hAnsiTheme="minorAscii"/>
              <w:sz w:val="24"/>
              <w:szCs w:val="24"/>
            </w:rPr>
            <w:fldChar w:fldCharType="end"/>
          </w:r>
        </w:p>
        <w:p w14:paraId="5732B138">
          <w:pPr>
            <w:pStyle w:val="8"/>
            <w:tabs>
              <w:tab w:val="right" w:leader="dot" w:pos="8306"/>
            </w:tabs>
            <w:spacing w:line="360" w:lineRule="auto"/>
            <w:rPr>
              <w:rFonts w:hint="default" w:asciiTheme="minorAscii" w:hAnsiTheme="minorAscii"/>
              <w:sz w:val="24"/>
              <w:szCs w:val="24"/>
            </w:rPr>
          </w:pPr>
          <w:r>
            <w:rPr>
              <w:rFonts w:hint="default" w:eastAsia="微软雅黑" w:cs="微软雅黑" w:asciiTheme="minorAscii" w:hAnsiTheme="minorAscii"/>
              <w:sz w:val="24"/>
              <w:szCs w:val="24"/>
            </w:rPr>
            <w:fldChar w:fldCharType="begin"/>
          </w:r>
          <w:r>
            <w:rPr>
              <w:rFonts w:hint="default" w:eastAsia="微软雅黑" w:cs="微软雅黑" w:asciiTheme="minorAscii" w:hAnsiTheme="minorAscii"/>
              <w:sz w:val="24"/>
              <w:szCs w:val="24"/>
            </w:rPr>
            <w:instrText xml:space="preserve"> HYPERLINK \l _Toc20564 </w:instrText>
          </w:r>
          <w:r>
            <w:rPr>
              <w:rFonts w:hint="default" w:eastAsia="微软雅黑" w:cs="微软雅黑" w:asciiTheme="minorAscii" w:hAnsiTheme="minorAscii"/>
              <w:sz w:val="24"/>
              <w:szCs w:val="24"/>
            </w:rPr>
            <w:fldChar w:fldCharType="separate"/>
          </w:r>
          <w:r>
            <w:rPr>
              <w:rFonts w:hint="default" w:asciiTheme="minorAscii" w:hAnsiTheme="minorAscii"/>
              <w:sz w:val="24"/>
              <w:szCs w:val="24"/>
              <w:lang w:val="en-US" w:eastAsia="zh-CN"/>
            </w:rPr>
            <w:t>7. How does Dr. J ensure quality control (prevent missed scans and locate lesions)?</w:t>
          </w:r>
          <w:r>
            <w:rPr>
              <w:rFonts w:hint="default" w:asciiTheme="minorAscii" w:hAnsiTheme="minorAscii"/>
              <w:sz w:val="24"/>
              <w:szCs w:val="24"/>
            </w:rPr>
            <w:tab/>
          </w:r>
          <w:r>
            <w:rPr>
              <w:rFonts w:hint="default" w:asciiTheme="minorAscii" w:hAnsiTheme="minorAscii"/>
              <w:sz w:val="24"/>
              <w:szCs w:val="24"/>
            </w:rPr>
            <w:fldChar w:fldCharType="begin"/>
          </w:r>
          <w:r>
            <w:rPr>
              <w:rFonts w:hint="default" w:asciiTheme="minorAscii" w:hAnsiTheme="minorAscii"/>
              <w:sz w:val="24"/>
              <w:szCs w:val="24"/>
            </w:rPr>
            <w:instrText xml:space="preserve"> PAGEREF _Toc20564 \h </w:instrText>
          </w:r>
          <w:r>
            <w:rPr>
              <w:rFonts w:hint="default" w:asciiTheme="minorAscii" w:hAnsiTheme="minorAscii"/>
              <w:sz w:val="24"/>
              <w:szCs w:val="24"/>
            </w:rPr>
            <w:fldChar w:fldCharType="separate"/>
          </w:r>
          <w:r>
            <w:rPr>
              <w:rFonts w:hint="default" w:asciiTheme="minorAscii" w:hAnsiTheme="minorAscii"/>
              <w:sz w:val="24"/>
              <w:szCs w:val="24"/>
            </w:rPr>
            <w:t>5</w:t>
          </w:r>
          <w:r>
            <w:rPr>
              <w:rFonts w:hint="default" w:asciiTheme="minorAscii" w:hAnsiTheme="minorAscii"/>
              <w:sz w:val="24"/>
              <w:szCs w:val="24"/>
            </w:rPr>
            <w:fldChar w:fldCharType="end"/>
          </w:r>
          <w:r>
            <w:rPr>
              <w:rFonts w:hint="default" w:eastAsia="微软雅黑" w:cs="微软雅黑" w:asciiTheme="minorAscii" w:hAnsiTheme="minorAscii"/>
              <w:sz w:val="24"/>
              <w:szCs w:val="24"/>
            </w:rPr>
            <w:fldChar w:fldCharType="end"/>
          </w:r>
        </w:p>
        <w:p w14:paraId="3BC45D8A">
          <w:pPr>
            <w:pStyle w:val="8"/>
            <w:tabs>
              <w:tab w:val="right" w:leader="dot" w:pos="8306"/>
            </w:tabs>
            <w:spacing w:line="360" w:lineRule="auto"/>
            <w:rPr>
              <w:rFonts w:hint="default" w:asciiTheme="minorAscii" w:hAnsiTheme="minorAscii"/>
              <w:sz w:val="24"/>
              <w:szCs w:val="24"/>
            </w:rPr>
          </w:pPr>
          <w:r>
            <w:rPr>
              <w:rFonts w:hint="default" w:eastAsia="微软雅黑" w:cs="微软雅黑" w:asciiTheme="minorAscii" w:hAnsiTheme="minorAscii"/>
              <w:sz w:val="24"/>
              <w:szCs w:val="24"/>
            </w:rPr>
            <w:fldChar w:fldCharType="begin"/>
          </w:r>
          <w:r>
            <w:rPr>
              <w:rFonts w:hint="default" w:eastAsia="微软雅黑" w:cs="微软雅黑" w:asciiTheme="minorAscii" w:hAnsiTheme="minorAscii"/>
              <w:sz w:val="24"/>
              <w:szCs w:val="24"/>
            </w:rPr>
            <w:instrText xml:space="preserve"> HYPERLINK \l _Toc25026 </w:instrText>
          </w:r>
          <w:r>
            <w:rPr>
              <w:rFonts w:hint="default" w:eastAsia="微软雅黑" w:cs="微软雅黑" w:asciiTheme="minorAscii" w:hAnsiTheme="minorAscii"/>
              <w:sz w:val="24"/>
              <w:szCs w:val="24"/>
            </w:rPr>
            <w:fldChar w:fldCharType="separate"/>
          </w:r>
          <w:r>
            <w:rPr>
              <w:rFonts w:hint="default" w:asciiTheme="minorAscii" w:hAnsiTheme="minorAscii"/>
              <w:sz w:val="24"/>
              <w:szCs w:val="24"/>
              <w:lang w:val="en-US" w:eastAsia="zh-CN"/>
            </w:rPr>
            <w:t>8. Does poor ultrasound image quality increase the risk of misdiagnosis?</w:t>
          </w:r>
          <w:r>
            <w:rPr>
              <w:rFonts w:hint="default" w:asciiTheme="minorAscii" w:hAnsiTheme="minorAscii"/>
              <w:sz w:val="24"/>
              <w:szCs w:val="24"/>
            </w:rPr>
            <w:tab/>
          </w:r>
          <w:r>
            <w:rPr>
              <w:rFonts w:hint="default" w:asciiTheme="minorAscii" w:hAnsiTheme="minorAscii"/>
              <w:sz w:val="24"/>
              <w:szCs w:val="24"/>
            </w:rPr>
            <w:fldChar w:fldCharType="begin"/>
          </w:r>
          <w:r>
            <w:rPr>
              <w:rFonts w:hint="default" w:asciiTheme="minorAscii" w:hAnsiTheme="minorAscii"/>
              <w:sz w:val="24"/>
              <w:szCs w:val="24"/>
            </w:rPr>
            <w:instrText xml:space="preserve"> PAGEREF _Toc25026 \h </w:instrText>
          </w:r>
          <w:r>
            <w:rPr>
              <w:rFonts w:hint="default" w:asciiTheme="minorAscii" w:hAnsiTheme="minorAscii"/>
              <w:sz w:val="24"/>
              <w:szCs w:val="24"/>
            </w:rPr>
            <w:fldChar w:fldCharType="separate"/>
          </w:r>
          <w:r>
            <w:rPr>
              <w:rFonts w:hint="default" w:asciiTheme="minorAscii" w:hAnsiTheme="minorAscii"/>
              <w:sz w:val="24"/>
              <w:szCs w:val="24"/>
            </w:rPr>
            <w:t>5</w:t>
          </w:r>
          <w:r>
            <w:rPr>
              <w:rFonts w:hint="default" w:asciiTheme="minorAscii" w:hAnsiTheme="minorAscii"/>
              <w:sz w:val="24"/>
              <w:szCs w:val="24"/>
            </w:rPr>
            <w:fldChar w:fldCharType="end"/>
          </w:r>
          <w:r>
            <w:rPr>
              <w:rFonts w:hint="default" w:eastAsia="微软雅黑" w:cs="微软雅黑" w:asciiTheme="minorAscii" w:hAnsiTheme="minorAscii"/>
              <w:sz w:val="24"/>
              <w:szCs w:val="24"/>
            </w:rPr>
            <w:fldChar w:fldCharType="end"/>
          </w:r>
        </w:p>
        <w:p w14:paraId="363033DE">
          <w:pPr>
            <w:pStyle w:val="8"/>
            <w:tabs>
              <w:tab w:val="right" w:leader="dot" w:pos="8306"/>
            </w:tabs>
            <w:spacing w:line="360" w:lineRule="auto"/>
            <w:rPr>
              <w:rFonts w:hint="default" w:asciiTheme="minorAscii" w:hAnsiTheme="minorAscii"/>
              <w:sz w:val="24"/>
              <w:szCs w:val="24"/>
            </w:rPr>
          </w:pPr>
          <w:r>
            <w:rPr>
              <w:rFonts w:hint="default" w:eastAsia="微软雅黑" w:cs="微软雅黑" w:asciiTheme="minorAscii" w:hAnsiTheme="minorAscii"/>
              <w:sz w:val="24"/>
              <w:szCs w:val="24"/>
            </w:rPr>
            <w:fldChar w:fldCharType="begin"/>
          </w:r>
          <w:r>
            <w:rPr>
              <w:rFonts w:hint="default" w:eastAsia="微软雅黑" w:cs="微软雅黑" w:asciiTheme="minorAscii" w:hAnsiTheme="minorAscii"/>
              <w:sz w:val="24"/>
              <w:szCs w:val="24"/>
            </w:rPr>
            <w:instrText xml:space="preserve"> HYPERLINK \l _Toc29687 </w:instrText>
          </w:r>
          <w:r>
            <w:rPr>
              <w:rFonts w:hint="default" w:eastAsia="微软雅黑" w:cs="微软雅黑" w:asciiTheme="minorAscii" w:hAnsiTheme="minorAscii"/>
              <w:sz w:val="24"/>
              <w:szCs w:val="24"/>
            </w:rPr>
            <w:fldChar w:fldCharType="separate"/>
          </w:r>
          <w:r>
            <w:rPr>
              <w:rFonts w:hint="default" w:asciiTheme="minorAscii" w:hAnsiTheme="minorAscii"/>
              <w:sz w:val="24"/>
              <w:szCs w:val="24"/>
              <w:lang w:val="en-US" w:eastAsia="zh-CN"/>
            </w:rPr>
            <w:t>9. How long does it take to receive screening results?</w:t>
          </w:r>
          <w:r>
            <w:rPr>
              <w:rFonts w:hint="default" w:asciiTheme="minorAscii" w:hAnsiTheme="minorAscii"/>
              <w:sz w:val="24"/>
              <w:szCs w:val="24"/>
            </w:rPr>
            <w:tab/>
          </w:r>
          <w:r>
            <w:rPr>
              <w:rFonts w:hint="default" w:asciiTheme="minorAscii" w:hAnsiTheme="minorAscii"/>
              <w:sz w:val="24"/>
              <w:szCs w:val="24"/>
            </w:rPr>
            <w:fldChar w:fldCharType="begin"/>
          </w:r>
          <w:r>
            <w:rPr>
              <w:rFonts w:hint="default" w:asciiTheme="minorAscii" w:hAnsiTheme="minorAscii"/>
              <w:sz w:val="24"/>
              <w:szCs w:val="24"/>
            </w:rPr>
            <w:instrText xml:space="preserve"> PAGEREF _Toc29687 \h </w:instrText>
          </w:r>
          <w:r>
            <w:rPr>
              <w:rFonts w:hint="default" w:asciiTheme="minorAscii" w:hAnsiTheme="minorAscii"/>
              <w:sz w:val="24"/>
              <w:szCs w:val="24"/>
            </w:rPr>
            <w:fldChar w:fldCharType="separate"/>
          </w:r>
          <w:r>
            <w:rPr>
              <w:rFonts w:hint="default" w:asciiTheme="minorAscii" w:hAnsiTheme="minorAscii"/>
              <w:sz w:val="24"/>
              <w:szCs w:val="24"/>
            </w:rPr>
            <w:t>5</w:t>
          </w:r>
          <w:r>
            <w:rPr>
              <w:rFonts w:hint="default" w:asciiTheme="minorAscii" w:hAnsiTheme="minorAscii"/>
              <w:sz w:val="24"/>
              <w:szCs w:val="24"/>
            </w:rPr>
            <w:fldChar w:fldCharType="end"/>
          </w:r>
          <w:r>
            <w:rPr>
              <w:rFonts w:hint="default" w:eastAsia="微软雅黑" w:cs="微软雅黑" w:asciiTheme="minorAscii" w:hAnsiTheme="minorAscii"/>
              <w:sz w:val="24"/>
              <w:szCs w:val="24"/>
            </w:rPr>
            <w:fldChar w:fldCharType="end"/>
          </w:r>
        </w:p>
        <w:p w14:paraId="32C5D259">
          <w:pPr>
            <w:pStyle w:val="8"/>
            <w:tabs>
              <w:tab w:val="right" w:leader="dot" w:pos="8306"/>
            </w:tabs>
            <w:spacing w:line="360" w:lineRule="auto"/>
            <w:rPr>
              <w:rFonts w:hint="default" w:asciiTheme="minorAscii" w:hAnsiTheme="minorAscii"/>
              <w:sz w:val="24"/>
              <w:szCs w:val="24"/>
            </w:rPr>
          </w:pPr>
          <w:r>
            <w:rPr>
              <w:rFonts w:hint="default" w:eastAsia="微软雅黑" w:cs="微软雅黑" w:asciiTheme="minorAscii" w:hAnsiTheme="minorAscii"/>
              <w:sz w:val="24"/>
              <w:szCs w:val="24"/>
            </w:rPr>
            <w:fldChar w:fldCharType="begin"/>
          </w:r>
          <w:r>
            <w:rPr>
              <w:rFonts w:hint="default" w:eastAsia="微软雅黑" w:cs="微软雅黑" w:asciiTheme="minorAscii" w:hAnsiTheme="minorAscii"/>
              <w:sz w:val="24"/>
              <w:szCs w:val="24"/>
            </w:rPr>
            <w:instrText xml:space="preserve"> HYPERLINK \l _Toc19023 </w:instrText>
          </w:r>
          <w:r>
            <w:rPr>
              <w:rFonts w:hint="default" w:eastAsia="微软雅黑" w:cs="微软雅黑" w:asciiTheme="minorAscii" w:hAnsiTheme="minorAscii"/>
              <w:sz w:val="24"/>
              <w:szCs w:val="24"/>
            </w:rPr>
            <w:fldChar w:fldCharType="separate"/>
          </w:r>
          <w:r>
            <w:rPr>
              <w:rFonts w:hint="default" w:asciiTheme="minorAscii" w:hAnsiTheme="minorAscii"/>
              <w:sz w:val="24"/>
              <w:szCs w:val="24"/>
              <w:lang w:val="en-US" w:eastAsia="zh-CN"/>
            </w:rPr>
            <w:t>10. Who is recommended to undergo screening with Dr. J?</w:t>
          </w:r>
          <w:r>
            <w:rPr>
              <w:rFonts w:hint="default" w:asciiTheme="minorAscii" w:hAnsiTheme="minorAscii"/>
              <w:sz w:val="24"/>
              <w:szCs w:val="24"/>
            </w:rPr>
            <w:tab/>
          </w:r>
          <w:r>
            <w:rPr>
              <w:rFonts w:hint="default" w:asciiTheme="minorAscii" w:hAnsiTheme="minorAscii"/>
              <w:sz w:val="24"/>
              <w:szCs w:val="24"/>
            </w:rPr>
            <w:fldChar w:fldCharType="begin"/>
          </w:r>
          <w:r>
            <w:rPr>
              <w:rFonts w:hint="default" w:asciiTheme="minorAscii" w:hAnsiTheme="minorAscii"/>
              <w:sz w:val="24"/>
              <w:szCs w:val="24"/>
            </w:rPr>
            <w:instrText xml:space="preserve"> PAGEREF _Toc19023 \h </w:instrText>
          </w:r>
          <w:r>
            <w:rPr>
              <w:rFonts w:hint="default" w:asciiTheme="minorAscii" w:hAnsiTheme="minorAscii"/>
              <w:sz w:val="24"/>
              <w:szCs w:val="24"/>
            </w:rPr>
            <w:fldChar w:fldCharType="separate"/>
          </w:r>
          <w:r>
            <w:rPr>
              <w:rFonts w:hint="default" w:asciiTheme="minorAscii" w:hAnsiTheme="minorAscii"/>
              <w:sz w:val="24"/>
              <w:szCs w:val="24"/>
            </w:rPr>
            <w:t>6</w:t>
          </w:r>
          <w:r>
            <w:rPr>
              <w:rFonts w:hint="default" w:asciiTheme="minorAscii" w:hAnsiTheme="minorAscii"/>
              <w:sz w:val="24"/>
              <w:szCs w:val="24"/>
            </w:rPr>
            <w:fldChar w:fldCharType="end"/>
          </w:r>
          <w:r>
            <w:rPr>
              <w:rFonts w:hint="default" w:eastAsia="微软雅黑" w:cs="微软雅黑" w:asciiTheme="minorAscii" w:hAnsiTheme="minorAscii"/>
              <w:sz w:val="24"/>
              <w:szCs w:val="24"/>
            </w:rPr>
            <w:fldChar w:fldCharType="end"/>
          </w:r>
        </w:p>
        <w:p w14:paraId="7E032E24">
          <w:pPr>
            <w:pStyle w:val="8"/>
            <w:tabs>
              <w:tab w:val="right" w:leader="dot" w:pos="8306"/>
            </w:tabs>
            <w:spacing w:line="360" w:lineRule="auto"/>
            <w:rPr>
              <w:rFonts w:hint="default" w:asciiTheme="minorAscii" w:hAnsiTheme="minorAscii"/>
              <w:sz w:val="24"/>
              <w:szCs w:val="24"/>
            </w:rPr>
          </w:pPr>
          <w:r>
            <w:rPr>
              <w:rFonts w:hint="default" w:eastAsia="微软雅黑" w:cs="微软雅黑" w:asciiTheme="minorAscii" w:hAnsiTheme="minorAscii"/>
              <w:sz w:val="24"/>
              <w:szCs w:val="24"/>
            </w:rPr>
            <w:fldChar w:fldCharType="begin"/>
          </w:r>
          <w:r>
            <w:rPr>
              <w:rFonts w:hint="default" w:eastAsia="微软雅黑" w:cs="微软雅黑" w:asciiTheme="minorAscii" w:hAnsiTheme="minorAscii"/>
              <w:sz w:val="24"/>
              <w:szCs w:val="24"/>
            </w:rPr>
            <w:instrText xml:space="preserve"> HYPERLINK \l _Toc16142 </w:instrText>
          </w:r>
          <w:r>
            <w:rPr>
              <w:rFonts w:hint="default" w:eastAsia="微软雅黑" w:cs="微软雅黑" w:asciiTheme="minorAscii" w:hAnsiTheme="minorAscii"/>
              <w:sz w:val="24"/>
              <w:szCs w:val="24"/>
            </w:rPr>
            <w:fldChar w:fldCharType="separate"/>
          </w:r>
          <w:r>
            <w:rPr>
              <w:rFonts w:hint="default" w:asciiTheme="minorAscii" w:hAnsiTheme="minorAscii"/>
              <w:sz w:val="24"/>
              <w:szCs w:val="24"/>
              <w:lang w:val="en-US" w:eastAsia="zh-CN"/>
            </w:rPr>
            <w:t>11. Can women undergo screening during menstruation, pregnancy preparation, pregnancy, breastfeeding, after breast augmentation, or after mastectomy?</w:t>
          </w:r>
          <w:r>
            <w:rPr>
              <w:rFonts w:hint="default" w:asciiTheme="minorAscii" w:hAnsiTheme="minorAscii"/>
              <w:sz w:val="24"/>
              <w:szCs w:val="24"/>
            </w:rPr>
            <w:tab/>
          </w:r>
          <w:r>
            <w:rPr>
              <w:rFonts w:hint="default" w:asciiTheme="minorAscii" w:hAnsiTheme="minorAscii"/>
              <w:sz w:val="24"/>
              <w:szCs w:val="24"/>
            </w:rPr>
            <w:fldChar w:fldCharType="begin"/>
          </w:r>
          <w:r>
            <w:rPr>
              <w:rFonts w:hint="default" w:asciiTheme="minorAscii" w:hAnsiTheme="minorAscii"/>
              <w:sz w:val="24"/>
              <w:szCs w:val="24"/>
            </w:rPr>
            <w:instrText xml:space="preserve"> PAGEREF _Toc16142 \h </w:instrText>
          </w:r>
          <w:r>
            <w:rPr>
              <w:rFonts w:hint="default" w:asciiTheme="minorAscii" w:hAnsiTheme="minorAscii"/>
              <w:sz w:val="24"/>
              <w:szCs w:val="24"/>
            </w:rPr>
            <w:fldChar w:fldCharType="separate"/>
          </w:r>
          <w:r>
            <w:rPr>
              <w:rFonts w:hint="default" w:asciiTheme="minorAscii" w:hAnsiTheme="minorAscii"/>
              <w:sz w:val="24"/>
              <w:szCs w:val="24"/>
            </w:rPr>
            <w:t>6</w:t>
          </w:r>
          <w:r>
            <w:rPr>
              <w:rFonts w:hint="default" w:asciiTheme="minorAscii" w:hAnsiTheme="minorAscii"/>
              <w:sz w:val="24"/>
              <w:szCs w:val="24"/>
            </w:rPr>
            <w:fldChar w:fldCharType="end"/>
          </w:r>
          <w:r>
            <w:rPr>
              <w:rFonts w:hint="default" w:eastAsia="微软雅黑" w:cs="微软雅黑" w:asciiTheme="minorAscii" w:hAnsiTheme="minorAscii"/>
              <w:sz w:val="24"/>
              <w:szCs w:val="24"/>
            </w:rPr>
            <w:fldChar w:fldCharType="end"/>
          </w:r>
        </w:p>
        <w:p w14:paraId="57F7CEE9">
          <w:pPr>
            <w:pStyle w:val="8"/>
            <w:tabs>
              <w:tab w:val="right" w:leader="dot" w:pos="8306"/>
            </w:tabs>
            <w:spacing w:line="360" w:lineRule="auto"/>
            <w:rPr>
              <w:rFonts w:hint="default" w:asciiTheme="minorAscii" w:hAnsiTheme="minorAscii"/>
              <w:sz w:val="24"/>
              <w:szCs w:val="24"/>
            </w:rPr>
          </w:pPr>
          <w:r>
            <w:rPr>
              <w:rFonts w:hint="default" w:eastAsia="微软雅黑" w:cs="微软雅黑" w:asciiTheme="minorAscii" w:hAnsiTheme="minorAscii"/>
              <w:sz w:val="24"/>
              <w:szCs w:val="24"/>
            </w:rPr>
            <w:fldChar w:fldCharType="begin"/>
          </w:r>
          <w:r>
            <w:rPr>
              <w:rFonts w:hint="default" w:eastAsia="微软雅黑" w:cs="微软雅黑" w:asciiTheme="minorAscii" w:hAnsiTheme="minorAscii"/>
              <w:sz w:val="24"/>
              <w:szCs w:val="24"/>
            </w:rPr>
            <w:instrText xml:space="preserve"> HYPERLINK \l _Toc23913 </w:instrText>
          </w:r>
          <w:r>
            <w:rPr>
              <w:rFonts w:hint="default" w:eastAsia="微软雅黑" w:cs="微软雅黑" w:asciiTheme="minorAscii" w:hAnsiTheme="minorAscii"/>
              <w:sz w:val="24"/>
              <w:szCs w:val="24"/>
            </w:rPr>
            <w:fldChar w:fldCharType="separate"/>
          </w:r>
          <w:r>
            <w:rPr>
              <w:rFonts w:hint="default" w:asciiTheme="minorAscii" w:hAnsiTheme="minorAscii"/>
              <w:sz w:val="24"/>
              <w:szCs w:val="24"/>
              <w:lang w:val="en-US" w:eastAsia="zh-CN"/>
            </w:rPr>
            <w:t>12. If the probe is scanned vertically and the operator's hand blocks the camera, preventing visibility of the scan point, will it affect the results?</w:t>
          </w:r>
          <w:r>
            <w:rPr>
              <w:rFonts w:hint="default" w:asciiTheme="minorAscii" w:hAnsiTheme="minorAscii"/>
              <w:sz w:val="24"/>
              <w:szCs w:val="24"/>
            </w:rPr>
            <w:tab/>
          </w:r>
          <w:r>
            <w:rPr>
              <w:rFonts w:hint="default" w:asciiTheme="minorAscii" w:hAnsiTheme="minorAscii"/>
              <w:sz w:val="24"/>
              <w:szCs w:val="24"/>
            </w:rPr>
            <w:fldChar w:fldCharType="begin"/>
          </w:r>
          <w:r>
            <w:rPr>
              <w:rFonts w:hint="default" w:asciiTheme="minorAscii" w:hAnsiTheme="minorAscii"/>
              <w:sz w:val="24"/>
              <w:szCs w:val="24"/>
            </w:rPr>
            <w:instrText xml:space="preserve"> PAGEREF _Toc23913 \h </w:instrText>
          </w:r>
          <w:r>
            <w:rPr>
              <w:rFonts w:hint="default" w:asciiTheme="minorAscii" w:hAnsiTheme="minorAscii"/>
              <w:sz w:val="24"/>
              <w:szCs w:val="24"/>
            </w:rPr>
            <w:fldChar w:fldCharType="separate"/>
          </w:r>
          <w:r>
            <w:rPr>
              <w:rFonts w:hint="default" w:asciiTheme="minorAscii" w:hAnsiTheme="minorAscii"/>
              <w:sz w:val="24"/>
              <w:szCs w:val="24"/>
            </w:rPr>
            <w:t>6</w:t>
          </w:r>
          <w:r>
            <w:rPr>
              <w:rFonts w:hint="default" w:asciiTheme="minorAscii" w:hAnsiTheme="minorAscii"/>
              <w:sz w:val="24"/>
              <w:szCs w:val="24"/>
            </w:rPr>
            <w:fldChar w:fldCharType="end"/>
          </w:r>
          <w:r>
            <w:rPr>
              <w:rFonts w:hint="default" w:eastAsia="微软雅黑" w:cs="微软雅黑" w:asciiTheme="minorAscii" w:hAnsiTheme="minorAscii"/>
              <w:sz w:val="24"/>
              <w:szCs w:val="24"/>
            </w:rPr>
            <w:fldChar w:fldCharType="end"/>
          </w:r>
        </w:p>
        <w:p w14:paraId="7DE27436">
          <w:pPr>
            <w:pStyle w:val="8"/>
            <w:tabs>
              <w:tab w:val="right" w:leader="dot" w:pos="8306"/>
            </w:tabs>
            <w:spacing w:line="360" w:lineRule="auto"/>
            <w:rPr>
              <w:rFonts w:hint="default" w:asciiTheme="minorAscii" w:hAnsiTheme="minorAscii"/>
              <w:sz w:val="24"/>
              <w:szCs w:val="24"/>
            </w:rPr>
          </w:pPr>
          <w:r>
            <w:rPr>
              <w:rFonts w:hint="default" w:eastAsia="微软雅黑" w:cs="微软雅黑" w:asciiTheme="minorAscii" w:hAnsiTheme="minorAscii"/>
              <w:sz w:val="24"/>
              <w:szCs w:val="24"/>
            </w:rPr>
            <w:fldChar w:fldCharType="begin"/>
          </w:r>
          <w:r>
            <w:rPr>
              <w:rFonts w:hint="default" w:eastAsia="微软雅黑" w:cs="微软雅黑" w:asciiTheme="minorAscii" w:hAnsiTheme="minorAscii"/>
              <w:sz w:val="24"/>
              <w:szCs w:val="24"/>
            </w:rPr>
            <w:instrText xml:space="preserve"> HYPERLINK \l _Toc8386 </w:instrText>
          </w:r>
          <w:r>
            <w:rPr>
              <w:rFonts w:hint="default" w:eastAsia="微软雅黑" w:cs="微软雅黑" w:asciiTheme="minorAscii" w:hAnsiTheme="minorAscii"/>
              <w:sz w:val="24"/>
              <w:szCs w:val="24"/>
            </w:rPr>
            <w:fldChar w:fldCharType="separate"/>
          </w:r>
          <w:r>
            <w:rPr>
              <w:rFonts w:hint="default" w:asciiTheme="minorAscii" w:hAnsiTheme="minorAscii"/>
              <w:sz w:val="24"/>
              <w:szCs w:val="24"/>
              <w:lang w:val="en-US" w:eastAsia="zh-CN"/>
            </w:rPr>
            <w:t>13. Why does the probe heat up during operation?</w:t>
          </w:r>
          <w:r>
            <w:rPr>
              <w:rFonts w:hint="default" w:asciiTheme="minorAscii" w:hAnsiTheme="minorAscii"/>
              <w:sz w:val="24"/>
              <w:szCs w:val="24"/>
            </w:rPr>
            <w:tab/>
          </w:r>
          <w:r>
            <w:rPr>
              <w:rFonts w:hint="default" w:asciiTheme="minorAscii" w:hAnsiTheme="minorAscii"/>
              <w:sz w:val="24"/>
              <w:szCs w:val="24"/>
            </w:rPr>
            <w:fldChar w:fldCharType="begin"/>
          </w:r>
          <w:r>
            <w:rPr>
              <w:rFonts w:hint="default" w:asciiTheme="minorAscii" w:hAnsiTheme="minorAscii"/>
              <w:sz w:val="24"/>
              <w:szCs w:val="24"/>
            </w:rPr>
            <w:instrText xml:space="preserve"> PAGEREF _Toc8386 \h </w:instrText>
          </w:r>
          <w:r>
            <w:rPr>
              <w:rFonts w:hint="default" w:asciiTheme="minorAscii" w:hAnsiTheme="minorAscii"/>
              <w:sz w:val="24"/>
              <w:szCs w:val="24"/>
            </w:rPr>
            <w:fldChar w:fldCharType="separate"/>
          </w:r>
          <w:r>
            <w:rPr>
              <w:rFonts w:hint="default" w:asciiTheme="minorAscii" w:hAnsiTheme="minorAscii"/>
              <w:sz w:val="24"/>
              <w:szCs w:val="24"/>
            </w:rPr>
            <w:t>6</w:t>
          </w:r>
          <w:r>
            <w:rPr>
              <w:rFonts w:hint="default" w:asciiTheme="minorAscii" w:hAnsiTheme="minorAscii"/>
              <w:sz w:val="24"/>
              <w:szCs w:val="24"/>
            </w:rPr>
            <w:fldChar w:fldCharType="end"/>
          </w:r>
          <w:r>
            <w:rPr>
              <w:rFonts w:hint="default" w:eastAsia="微软雅黑" w:cs="微软雅黑" w:asciiTheme="minorAscii" w:hAnsiTheme="minorAscii"/>
              <w:sz w:val="24"/>
              <w:szCs w:val="24"/>
            </w:rPr>
            <w:fldChar w:fldCharType="end"/>
          </w:r>
        </w:p>
        <w:p w14:paraId="29328465">
          <w:pPr>
            <w:pStyle w:val="8"/>
            <w:tabs>
              <w:tab w:val="right" w:leader="dot" w:pos="8306"/>
            </w:tabs>
            <w:spacing w:line="360" w:lineRule="auto"/>
            <w:rPr>
              <w:rFonts w:hint="default" w:asciiTheme="minorAscii" w:hAnsiTheme="minorAscii"/>
              <w:sz w:val="24"/>
              <w:szCs w:val="24"/>
            </w:rPr>
          </w:pPr>
          <w:r>
            <w:rPr>
              <w:rFonts w:hint="default" w:eastAsia="微软雅黑" w:cs="微软雅黑" w:asciiTheme="minorAscii" w:hAnsiTheme="minorAscii"/>
              <w:sz w:val="24"/>
              <w:szCs w:val="24"/>
            </w:rPr>
            <w:fldChar w:fldCharType="begin"/>
          </w:r>
          <w:r>
            <w:rPr>
              <w:rFonts w:hint="default" w:eastAsia="微软雅黑" w:cs="微软雅黑" w:asciiTheme="minorAscii" w:hAnsiTheme="minorAscii"/>
              <w:sz w:val="24"/>
              <w:szCs w:val="24"/>
            </w:rPr>
            <w:instrText xml:space="preserve"> HYPERLINK \l _Toc32488 </w:instrText>
          </w:r>
          <w:r>
            <w:rPr>
              <w:rFonts w:hint="default" w:eastAsia="微软雅黑" w:cs="微软雅黑" w:asciiTheme="minorAscii" w:hAnsiTheme="minorAscii"/>
              <w:sz w:val="24"/>
              <w:szCs w:val="24"/>
            </w:rPr>
            <w:fldChar w:fldCharType="separate"/>
          </w:r>
          <w:r>
            <w:rPr>
              <w:rFonts w:hint="default" w:asciiTheme="minorAscii" w:hAnsiTheme="minorAscii"/>
              <w:sz w:val="24"/>
              <w:szCs w:val="24"/>
              <w:lang w:val="en-US" w:eastAsia="zh-CN"/>
            </w:rPr>
            <w:t>14. Why do the thumbnail image in the tracking display and the large image on the right look different?</w:t>
          </w:r>
          <w:r>
            <w:rPr>
              <w:rFonts w:hint="default" w:asciiTheme="minorAscii" w:hAnsiTheme="minorAscii"/>
              <w:sz w:val="24"/>
              <w:szCs w:val="24"/>
            </w:rPr>
            <w:tab/>
          </w:r>
          <w:r>
            <w:rPr>
              <w:rFonts w:hint="default" w:asciiTheme="minorAscii" w:hAnsiTheme="minorAscii"/>
              <w:sz w:val="24"/>
              <w:szCs w:val="24"/>
            </w:rPr>
            <w:fldChar w:fldCharType="begin"/>
          </w:r>
          <w:r>
            <w:rPr>
              <w:rFonts w:hint="default" w:asciiTheme="minorAscii" w:hAnsiTheme="minorAscii"/>
              <w:sz w:val="24"/>
              <w:szCs w:val="24"/>
            </w:rPr>
            <w:instrText xml:space="preserve"> PAGEREF _Toc32488 \h </w:instrText>
          </w:r>
          <w:r>
            <w:rPr>
              <w:rFonts w:hint="default" w:asciiTheme="minorAscii" w:hAnsiTheme="minorAscii"/>
              <w:sz w:val="24"/>
              <w:szCs w:val="24"/>
            </w:rPr>
            <w:fldChar w:fldCharType="separate"/>
          </w:r>
          <w:r>
            <w:rPr>
              <w:rFonts w:hint="default" w:asciiTheme="minorAscii" w:hAnsiTheme="minorAscii"/>
              <w:sz w:val="24"/>
              <w:szCs w:val="24"/>
            </w:rPr>
            <w:t>7</w:t>
          </w:r>
          <w:r>
            <w:rPr>
              <w:rFonts w:hint="default" w:asciiTheme="minorAscii" w:hAnsiTheme="minorAscii"/>
              <w:sz w:val="24"/>
              <w:szCs w:val="24"/>
            </w:rPr>
            <w:fldChar w:fldCharType="end"/>
          </w:r>
          <w:r>
            <w:rPr>
              <w:rFonts w:hint="default" w:eastAsia="微软雅黑" w:cs="微软雅黑" w:asciiTheme="minorAscii" w:hAnsiTheme="minorAscii"/>
              <w:sz w:val="24"/>
              <w:szCs w:val="24"/>
            </w:rPr>
            <w:fldChar w:fldCharType="end"/>
          </w:r>
        </w:p>
        <w:p w14:paraId="79CBBF31">
          <w:pPr>
            <w:pStyle w:val="8"/>
            <w:tabs>
              <w:tab w:val="right" w:leader="dot" w:pos="8306"/>
            </w:tabs>
            <w:spacing w:line="360" w:lineRule="auto"/>
            <w:rPr>
              <w:rFonts w:hint="default" w:asciiTheme="minorAscii" w:hAnsiTheme="minorAscii"/>
              <w:sz w:val="24"/>
              <w:szCs w:val="24"/>
            </w:rPr>
          </w:pPr>
          <w:r>
            <w:rPr>
              <w:rFonts w:hint="default" w:eastAsia="微软雅黑" w:cs="微软雅黑" w:asciiTheme="minorAscii" w:hAnsiTheme="minorAscii"/>
              <w:sz w:val="24"/>
              <w:szCs w:val="24"/>
            </w:rPr>
            <w:fldChar w:fldCharType="begin"/>
          </w:r>
          <w:r>
            <w:rPr>
              <w:rFonts w:hint="default" w:eastAsia="微软雅黑" w:cs="微软雅黑" w:asciiTheme="minorAscii" w:hAnsiTheme="minorAscii"/>
              <w:sz w:val="24"/>
              <w:szCs w:val="24"/>
            </w:rPr>
            <w:instrText xml:space="preserve"> HYPERLINK \l _Toc8593 </w:instrText>
          </w:r>
          <w:r>
            <w:rPr>
              <w:rFonts w:hint="default" w:eastAsia="微软雅黑" w:cs="微软雅黑" w:asciiTheme="minorAscii" w:hAnsiTheme="minorAscii"/>
              <w:sz w:val="24"/>
              <w:szCs w:val="24"/>
            </w:rPr>
            <w:fldChar w:fldCharType="separate"/>
          </w:r>
          <w:r>
            <w:rPr>
              <w:rFonts w:hint="default" w:asciiTheme="minorAscii" w:hAnsiTheme="minorAscii"/>
              <w:sz w:val="24"/>
              <w:szCs w:val="24"/>
              <w:lang w:val="en-US" w:eastAsia="zh-CN"/>
            </w:rPr>
            <w:t>15. Why is the ultrasound image collected by the probe not clear?</w:t>
          </w:r>
          <w:r>
            <w:rPr>
              <w:rFonts w:hint="default" w:asciiTheme="minorAscii" w:hAnsiTheme="minorAscii"/>
              <w:sz w:val="24"/>
              <w:szCs w:val="24"/>
            </w:rPr>
            <w:tab/>
          </w:r>
          <w:r>
            <w:rPr>
              <w:rFonts w:hint="default" w:asciiTheme="minorAscii" w:hAnsiTheme="minorAscii"/>
              <w:sz w:val="24"/>
              <w:szCs w:val="24"/>
            </w:rPr>
            <w:fldChar w:fldCharType="begin"/>
          </w:r>
          <w:r>
            <w:rPr>
              <w:rFonts w:hint="default" w:asciiTheme="minorAscii" w:hAnsiTheme="minorAscii"/>
              <w:sz w:val="24"/>
              <w:szCs w:val="24"/>
            </w:rPr>
            <w:instrText xml:space="preserve"> PAGEREF _Toc8593 \h </w:instrText>
          </w:r>
          <w:r>
            <w:rPr>
              <w:rFonts w:hint="default" w:asciiTheme="minorAscii" w:hAnsiTheme="minorAscii"/>
              <w:sz w:val="24"/>
              <w:szCs w:val="24"/>
            </w:rPr>
            <w:fldChar w:fldCharType="separate"/>
          </w:r>
          <w:r>
            <w:rPr>
              <w:rFonts w:hint="default" w:asciiTheme="minorAscii" w:hAnsiTheme="minorAscii"/>
              <w:sz w:val="24"/>
              <w:szCs w:val="24"/>
            </w:rPr>
            <w:t>7</w:t>
          </w:r>
          <w:r>
            <w:rPr>
              <w:rFonts w:hint="default" w:asciiTheme="minorAscii" w:hAnsiTheme="minorAscii"/>
              <w:sz w:val="24"/>
              <w:szCs w:val="24"/>
            </w:rPr>
            <w:fldChar w:fldCharType="end"/>
          </w:r>
          <w:r>
            <w:rPr>
              <w:rFonts w:hint="default" w:eastAsia="微软雅黑" w:cs="微软雅黑" w:asciiTheme="minorAscii" w:hAnsiTheme="minorAscii"/>
              <w:sz w:val="24"/>
              <w:szCs w:val="24"/>
            </w:rPr>
            <w:fldChar w:fldCharType="end"/>
          </w:r>
        </w:p>
        <w:p w14:paraId="57E71CD4">
          <w:pPr>
            <w:pStyle w:val="8"/>
            <w:tabs>
              <w:tab w:val="right" w:leader="dot" w:pos="8306"/>
            </w:tabs>
            <w:spacing w:line="360" w:lineRule="auto"/>
            <w:rPr>
              <w:rFonts w:hint="default" w:asciiTheme="minorAscii" w:hAnsiTheme="minorAscii"/>
              <w:sz w:val="24"/>
              <w:szCs w:val="24"/>
            </w:rPr>
          </w:pPr>
          <w:r>
            <w:rPr>
              <w:rFonts w:hint="default" w:eastAsia="微软雅黑" w:cs="微软雅黑" w:asciiTheme="minorAscii" w:hAnsiTheme="minorAscii"/>
              <w:sz w:val="24"/>
              <w:szCs w:val="24"/>
            </w:rPr>
            <w:fldChar w:fldCharType="begin"/>
          </w:r>
          <w:r>
            <w:rPr>
              <w:rFonts w:hint="default" w:eastAsia="微软雅黑" w:cs="微软雅黑" w:asciiTheme="minorAscii" w:hAnsiTheme="minorAscii"/>
              <w:sz w:val="24"/>
              <w:szCs w:val="24"/>
            </w:rPr>
            <w:instrText xml:space="preserve"> HYPERLINK \l _Toc8503 </w:instrText>
          </w:r>
          <w:r>
            <w:rPr>
              <w:rFonts w:hint="default" w:eastAsia="微软雅黑" w:cs="微软雅黑" w:asciiTheme="minorAscii" w:hAnsiTheme="minorAscii"/>
              <w:sz w:val="24"/>
              <w:szCs w:val="24"/>
            </w:rPr>
            <w:fldChar w:fldCharType="separate"/>
          </w:r>
          <w:r>
            <w:rPr>
              <w:rFonts w:hint="default" w:asciiTheme="minorAscii" w:hAnsiTheme="minorAscii"/>
              <w:sz w:val="24"/>
              <w:szCs w:val="24"/>
              <w:lang w:val="en-US" w:eastAsia="zh-CN"/>
            </w:rPr>
            <w:t>16. Does the probe distinguish between left and right?</w:t>
          </w:r>
          <w:r>
            <w:rPr>
              <w:rFonts w:hint="default" w:asciiTheme="minorAscii" w:hAnsiTheme="minorAscii"/>
              <w:sz w:val="24"/>
              <w:szCs w:val="24"/>
            </w:rPr>
            <w:tab/>
          </w:r>
          <w:r>
            <w:rPr>
              <w:rFonts w:hint="default" w:asciiTheme="minorAscii" w:hAnsiTheme="minorAscii"/>
              <w:sz w:val="24"/>
              <w:szCs w:val="24"/>
            </w:rPr>
            <w:fldChar w:fldCharType="begin"/>
          </w:r>
          <w:r>
            <w:rPr>
              <w:rFonts w:hint="default" w:asciiTheme="minorAscii" w:hAnsiTheme="minorAscii"/>
              <w:sz w:val="24"/>
              <w:szCs w:val="24"/>
            </w:rPr>
            <w:instrText xml:space="preserve"> PAGEREF _Toc8503 \h </w:instrText>
          </w:r>
          <w:r>
            <w:rPr>
              <w:rFonts w:hint="default" w:asciiTheme="minorAscii" w:hAnsiTheme="minorAscii"/>
              <w:sz w:val="24"/>
              <w:szCs w:val="24"/>
            </w:rPr>
            <w:fldChar w:fldCharType="separate"/>
          </w:r>
          <w:r>
            <w:rPr>
              <w:rFonts w:hint="default" w:asciiTheme="minorAscii" w:hAnsiTheme="minorAscii"/>
              <w:sz w:val="24"/>
              <w:szCs w:val="24"/>
            </w:rPr>
            <w:t>7</w:t>
          </w:r>
          <w:r>
            <w:rPr>
              <w:rFonts w:hint="default" w:asciiTheme="minorAscii" w:hAnsiTheme="minorAscii"/>
              <w:sz w:val="24"/>
              <w:szCs w:val="24"/>
            </w:rPr>
            <w:fldChar w:fldCharType="end"/>
          </w:r>
          <w:r>
            <w:rPr>
              <w:rFonts w:hint="default" w:eastAsia="微软雅黑" w:cs="微软雅黑" w:asciiTheme="minorAscii" w:hAnsiTheme="minorAscii"/>
              <w:sz w:val="24"/>
              <w:szCs w:val="24"/>
            </w:rPr>
            <w:fldChar w:fldCharType="end"/>
          </w:r>
        </w:p>
        <w:p w14:paraId="4E434C83">
          <w:pPr>
            <w:pStyle w:val="8"/>
            <w:tabs>
              <w:tab w:val="right" w:leader="dot" w:pos="8306"/>
            </w:tabs>
            <w:spacing w:line="360" w:lineRule="auto"/>
            <w:rPr>
              <w:rFonts w:hint="default" w:asciiTheme="minorAscii" w:hAnsiTheme="minorAscii"/>
              <w:sz w:val="24"/>
              <w:szCs w:val="24"/>
            </w:rPr>
          </w:pPr>
          <w:r>
            <w:rPr>
              <w:rFonts w:hint="default" w:eastAsia="微软雅黑" w:cs="微软雅黑" w:asciiTheme="minorAscii" w:hAnsiTheme="minorAscii"/>
              <w:sz w:val="24"/>
              <w:szCs w:val="24"/>
            </w:rPr>
            <w:fldChar w:fldCharType="begin"/>
          </w:r>
          <w:r>
            <w:rPr>
              <w:rFonts w:hint="default" w:eastAsia="微软雅黑" w:cs="微软雅黑" w:asciiTheme="minorAscii" w:hAnsiTheme="minorAscii"/>
              <w:sz w:val="24"/>
              <w:szCs w:val="24"/>
            </w:rPr>
            <w:instrText xml:space="preserve"> HYPERLINK \l _Toc20120 </w:instrText>
          </w:r>
          <w:r>
            <w:rPr>
              <w:rFonts w:hint="default" w:eastAsia="微软雅黑" w:cs="微软雅黑" w:asciiTheme="minorAscii" w:hAnsiTheme="minorAscii"/>
              <w:sz w:val="24"/>
              <w:szCs w:val="24"/>
            </w:rPr>
            <w:fldChar w:fldCharType="separate"/>
          </w:r>
          <w:r>
            <w:rPr>
              <w:rFonts w:hint="default" w:asciiTheme="minorAscii" w:hAnsiTheme="minorAscii"/>
              <w:sz w:val="24"/>
              <w:szCs w:val="24"/>
              <w:lang w:val="en-US" w:eastAsia="zh-CN"/>
            </w:rPr>
            <w:t>17. If the Dr. J system generates two images that appear to show the same nodule, should I classify it as one lesion or two?</w:t>
          </w:r>
          <w:r>
            <w:rPr>
              <w:rFonts w:hint="default" w:asciiTheme="minorAscii" w:hAnsiTheme="minorAscii"/>
              <w:sz w:val="24"/>
              <w:szCs w:val="24"/>
            </w:rPr>
            <w:tab/>
          </w:r>
          <w:r>
            <w:rPr>
              <w:rFonts w:hint="default" w:asciiTheme="minorAscii" w:hAnsiTheme="minorAscii"/>
              <w:sz w:val="24"/>
              <w:szCs w:val="24"/>
            </w:rPr>
            <w:fldChar w:fldCharType="begin"/>
          </w:r>
          <w:r>
            <w:rPr>
              <w:rFonts w:hint="default" w:asciiTheme="minorAscii" w:hAnsiTheme="minorAscii"/>
              <w:sz w:val="24"/>
              <w:szCs w:val="24"/>
            </w:rPr>
            <w:instrText xml:space="preserve"> PAGEREF _Toc20120 \h </w:instrText>
          </w:r>
          <w:r>
            <w:rPr>
              <w:rFonts w:hint="default" w:asciiTheme="minorAscii" w:hAnsiTheme="minorAscii"/>
              <w:sz w:val="24"/>
              <w:szCs w:val="24"/>
            </w:rPr>
            <w:fldChar w:fldCharType="separate"/>
          </w:r>
          <w:r>
            <w:rPr>
              <w:rFonts w:hint="default" w:asciiTheme="minorAscii" w:hAnsiTheme="minorAscii"/>
              <w:sz w:val="24"/>
              <w:szCs w:val="24"/>
            </w:rPr>
            <w:t>8</w:t>
          </w:r>
          <w:r>
            <w:rPr>
              <w:rFonts w:hint="default" w:asciiTheme="minorAscii" w:hAnsiTheme="minorAscii"/>
              <w:sz w:val="24"/>
              <w:szCs w:val="24"/>
            </w:rPr>
            <w:fldChar w:fldCharType="end"/>
          </w:r>
          <w:r>
            <w:rPr>
              <w:rFonts w:hint="default" w:eastAsia="微软雅黑" w:cs="微软雅黑" w:asciiTheme="minorAscii" w:hAnsiTheme="minorAscii"/>
              <w:sz w:val="24"/>
              <w:szCs w:val="24"/>
            </w:rPr>
            <w:fldChar w:fldCharType="end"/>
          </w:r>
        </w:p>
        <w:p w14:paraId="75295903">
          <w:pPr>
            <w:pStyle w:val="8"/>
            <w:tabs>
              <w:tab w:val="right" w:leader="dot" w:pos="8306"/>
            </w:tabs>
            <w:spacing w:line="360" w:lineRule="auto"/>
            <w:rPr>
              <w:rFonts w:hint="default" w:asciiTheme="minorAscii" w:hAnsiTheme="minorAscii"/>
              <w:sz w:val="24"/>
              <w:szCs w:val="24"/>
            </w:rPr>
          </w:pPr>
          <w:r>
            <w:rPr>
              <w:rFonts w:hint="default" w:eastAsia="微软雅黑" w:cs="微软雅黑" w:asciiTheme="minorAscii" w:hAnsiTheme="minorAscii"/>
              <w:sz w:val="24"/>
              <w:szCs w:val="24"/>
            </w:rPr>
            <w:fldChar w:fldCharType="begin"/>
          </w:r>
          <w:r>
            <w:rPr>
              <w:rFonts w:hint="default" w:eastAsia="微软雅黑" w:cs="微软雅黑" w:asciiTheme="minorAscii" w:hAnsiTheme="minorAscii"/>
              <w:sz w:val="24"/>
              <w:szCs w:val="24"/>
            </w:rPr>
            <w:instrText xml:space="preserve"> HYPERLINK \l _Toc22508 </w:instrText>
          </w:r>
          <w:r>
            <w:rPr>
              <w:rFonts w:hint="default" w:eastAsia="微软雅黑" w:cs="微软雅黑" w:asciiTheme="minorAscii" w:hAnsiTheme="minorAscii"/>
              <w:sz w:val="24"/>
              <w:szCs w:val="24"/>
            </w:rPr>
            <w:fldChar w:fldCharType="separate"/>
          </w:r>
          <w:r>
            <w:rPr>
              <w:rFonts w:hint="default" w:asciiTheme="minorAscii" w:hAnsiTheme="minorAscii"/>
              <w:sz w:val="24"/>
              <w:szCs w:val="24"/>
              <w:lang w:val="en-US" w:eastAsia="zh-CN"/>
            </w:rPr>
            <w:t>18. I have completed the screening, but why can’t I see the result image on the right side of the screen?</w:t>
          </w:r>
          <w:r>
            <w:rPr>
              <w:rFonts w:hint="default" w:asciiTheme="minorAscii" w:hAnsiTheme="minorAscii"/>
              <w:sz w:val="24"/>
              <w:szCs w:val="24"/>
            </w:rPr>
            <w:tab/>
          </w:r>
          <w:r>
            <w:rPr>
              <w:rFonts w:hint="default" w:asciiTheme="minorAscii" w:hAnsiTheme="minorAscii"/>
              <w:sz w:val="24"/>
              <w:szCs w:val="24"/>
            </w:rPr>
            <w:fldChar w:fldCharType="begin"/>
          </w:r>
          <w:r>
            <w:rPr>
              <w:rFonts w:hint="default" w:asciiTheme="minorAscii" w:hAnsiTheme="minorAscii"/>
              <w:sz w:val="24"/>
              <w:szCs w:val="24"/>
            </w:rPr>
            <w:instrText xml:space="preserve"> PAGEREF _Toc22508 \h </w:instrText>
          </w:r>
          <w:r>
            <w:rPr>
              <w:rFonts w:hint="default" w:asciiTheme="minorAscii" w:hAnsiTheme="minorAscii"/>
              <w:sz w:val="24"/>
              <w:szCs w:val="24"/>
            </w:rPr>
            <w:fldChar w:fldCharType="separate"/>
          </w:r>
          <w:r>
            <w:rPr>
              <w:rFonts w:hint="default" w:asciiTheme="minorAscii" w:hAnsiTheme="minorAscii"/>
              <w:sz w:val="24"/>
              <w:szCs w:val="24"/>
            </w:rPr>
            <w:t>8</w:t>
          </w:r>
          <w:r>
            <w:rPr>
              <w:rFonts w:hint="default" w:asciiTheme="minorAscii" w:hAnsiTheme="minorAscii"/>
              <w:sz w:val="24"/>
              <w:szCs w:val="24"/>
            </w:rPr>
            <w:fldChar w:fldCharType="end"/>
          </w:r>
          <w:r>
            <w:rPr>
              <w:rFonts w:hint="default" w:eastAsia="微软雅黑" w:cs="微软雅黑" w:asciiTheme="minorAscii" w:hAnsiTheme="minorAscii"/>
              <w:sz w:val="24"/>
              <w:szCs w:val="24"/>
            </w:rPr>
            <w:fldChar w:fldCharType="end"/>
          </w:r>
        </w:p>
        <w:p w14:paraId="32EBD61B">
          <w:pPr>
            <w:pStyle w:val="8"/>
            <w:tabs>
              <w:tab w:val="right" w:leader="dot" w:pos="8306"/>
            </w:tabs>
            <w:spacing w:line="360" w:lineRule="auto"/>
            <w:rPr>
              <w:rFonts w:hint="default" w:asciiTheme="minorAscii" w:hAnsiTheme="minorAscii"/>
              <w:sz w:val="24"/>
              <w:szCs w:val="24"/>
            </w:rPr>
          </w:pPr>
          <w:r>
            <w:rPr>
              <w:rFonts w:hint="default" w:eastAsia="微软雅黑" w:cs="微软雅黑" w:asciiTheme="minorAscii" w:hAnsiTheme="minorAscii"/>
              <w:sz w:val="24"/>
              <w:szCs w:val="24"/>
            </w:rPr>
            <w:fldChar w:fldCharType="begin"/>
          </w:r>
          <w:r>
            <w:rPr>
              <w:rFonts w:hint="default" w:eastAsia="微软雅黑" w:cs="微软雅黑" w:asciiTheme="minorAscii" w:hAnsiTheme="minorAscii"/>
              <w:sz w:val="24"/>
              <w:szCs w:val="24"/>
            </w:rPr>
            <w:instrText xml:space="preserve"> HYPERLINK \l _Toc1082 </w:instrText>
          </w:r>
          <w:r>
            <w:rPr>
              <w:rFonts w:hint="default" w:eastAsia="微软雅黑" w:cs="微软雅黑" w:asciiTheme="minorAscii" w:hAnsiTheme="minorAscii"/>
              <w:sz w:val="24"/>
              <w:szCs w:val="24"/>
            </w:rPr>
            <w:fldChar w:fldCharType="separate"/>
          </w:r>
          <w:r>
            <w:rPr>
              <w:rFonts w:hint="default" w:asciiTheme="minorAscii" w:hAnsiTheme="minorAscii"/>
              <w:sz w:val="24"/>
              <w:szCs w:val="24"/>
              <w:lang w:val="en-US" w:eastAsia="zh-CN"/>
            </w:rPr>
            <w:t>19. Why is the AI-marked lesion area larger than the manually marked area by an ultrasound doctor?</w:t>
          </w:r>
          <w:r>
            <w:rPr>
              <w:rFonts w:hint="default" w:asciiTheme="minorAscii" w:hAnsiTheme="minorAscii"/>
              <w:sz w:val="24"/>
              <w:szCs w:val="24"/>
            </w:rPr>
            <w:tab/>
          </w:r>
          <w:r>
            <w:rPr>
              <w:rFonts w:hint="default" w:asciiTheme="minorAscii" w:hAnsiTheme="minorAscii"/>
              <w:sz w:val="24"/>
              <w:szCs w:val="24"/>
            </w:rPr>
            <w:fldChar w:fldCharType="begin"/>
          </w:r>
          <w:r>
            <w:rPr>
              <w:rFonts w:hint="default" w:asciiTheme="minorAscii" w:hAnsiTheme="minorAscii"/>
              <w:sz w:val="24"/>
              <w:szCs w:val="24"/>
            </w:rPr>
            <w:instrText xml:space="preserve"> PAGEREF _Toc1082 \h </w:instrText>
          </w:r>
          <w:r>
            <w:rPr>
              <w:rFonts w:hint="default" w:asciiTheme="minorAscii" w:hAnsiTheme="minorAscii"/>
              <w:sz w:val="24"/>
              <w:szCs w:val="24"/>
            </w:rPr>
            <w:fldChar w:fldCharType="separate"/>
          </w:r>
          <w:r>
            <w:rPr>
              <w:rFonts w:hint="default" w:asciiTheme="minorAscii" w:hAnsiTheme="minorAscii"/>
              <w:sz w:val="24"/>
              <w:szCs w:val="24"/>
            </w:rPr>
            <w:t>8</w:t>
          </w:r>
          <w:r>
            <w:rPr>
              <w:rFonts w:hint="default" w:asciiTheme="minorAscii" w:hAnsiTheme="minorAscii"/>
              <w:sz w:val="24"/>
              <w:szCs w:val="24"/>
            </w:rPr>
            <w:fldChar w:fldCharType="end"/>
          </w:r>
          <w:r>
            <w:rPr>
              <w:rFonts w:hint="default" w:eastAsia="微软雅黑" w:cs="微软雅黑" w:asciiTheme="minorAscii" w:hAnsiTheme="minorAscii"/>
              <w:sz w:val="24"/>
              <w:szCs w:val="24"/>
            </w:rPr>
            <w:fldChar w:fldCharType="end"/>
          </w:r>
        </w:p>
        <w:p w14:paraId="7020A8ED">
          <w:pPr>
            <w:pStyle w:val="8"/>
            <w:tabs>
              <w:tab w:val="right" w:leader="dot" w:pos="8306"/>
            </w:tabs>
            <w:spacing w:line="360" w:lineRule="auto"/>
            <w:rPr>
              <w:rFonts w:hint="default" w:asciiTheme="minorAscii" w:hAnsiTheme="minorAscii"/>
              <w:sz w:val="24"/>
              <w:szCs w:val="24"/>
            </w:rPr>
          </w:pPr>
          <w:r>
            <w:rPr>
              <w:rFonts w:hint="default" w:eastAsia="微软雅黑" w:cs="微软雅黑" w:asciiTheme="minorAscii" w:hAnsiTheme="minorAscii"/>
              <w:sz w:val="24"/>
              <w:szCs w:val="24"/>
            </w:rPr>
            <w:fldChar w:fldCharType="begin"/>
          </w:r>
          <w:r>
            <w:rPr>
              <w:rFonts w:hint="default" w:eastAsia="微软雅黑" w:cs="微软雅黑" w:asciiTheme="minorAscii" w:hAnsiTheme="minorAscii"/>
              <w:sz w:val="24"/>
              <w:szCs w:val="24"/>
            </w:rPr>
            <w:instrText xml:space="preserve"> HYPERLINK \l _Toc28769 </w:instrText>
          </w:r>
          <w:r>
            <w:rPr>
              <w:rFonts w:hint="default" w:eastAsia="微软雅黑" w:cs="微软雅黑" w:asciiTheme="minorAscii" w:hAnsiTheme="minorAscii"/>
              <w:sz w:val="24"/>
              <w:szCs w:val="24"/>
            </w:rPr>
            <w:fldChar w:fldCharType="separate"/>
          </w:r>
          <w:r>
            <w:rPr>
              <w:rFonts w:hint="default" w:asciiTheme="minorAscii" w:hAnsiTheme="minorAscii"/>
              <w:sz w:val="24"/>
              <w:szCs w:val="24"/>
              <w:lang w:val="en-US" w:eastAsia="zh-CN"/>
            </w:rPr>
            <w:t>20. The lesion position marked on the clock diagram is similar, but the system generates multiple images. What do these different images represent? Are they different cross-sections of the same lesion?</w:t>
          </w:r>
          <w:r>
            <w:rPr>
              <w:rFonts w:hint="default" w:asciiTheme="minorAscii" w:hAnsiTheme="minorAscii"/>
              <w:sz w:val="24"/>
              <w:szCs w:val="24"/>
            </w:rPr>
            <w:tab/>
          </w:r>
          <w:r>
            <w:rPr>
              <w:rFonts w:hint="default" w:asciiTheme="minorAscii" w:hAnsiTheme="minorAscii"/>
              <w:sz w:val="24"/>
              <w:szCs w:val="24"/>
            </w:rPr>
            <w:fldChar w:fldCharType="begin"/>
          </w:r>
          <w:r>
            <w:rPr>
              <w:rFonts w:hint="default" w:asciiTheme="minorAscii" w:hAnsiTheme="minorAscii"/>
              <w:sz w:val="24"/>
              <w:szCs w:val="24"/>
            </w:rPr>
            <w:instrText xml:space="preserve"> PAGEREF _Toc28769 \h </w:instrText>
          </w:r>
          <w:r>
            <w:rPr>
              <w:rFonts w:hint="default" w:asciiTheme="minorAscii" w:hAnsiTheme="minorAscii"/>
              <w:sz w:val="24"/>
              <w:szCs w:val="24"/>
            </w:rPr>
            <w:fldChar w:fldCharType="separate"/>
          </w:r>
          <w:r>
            <w:rPr>
              <w:rFonts w:hint="default" w:asciiTheme="minorAscii" w:hAnsiTheme="minorAscii"/>
              <w:sz w:val="24"/>
              <w:szCs w:val="24"/>
            </w:rPr>
            <w:t>8</w:t>
          </w:r>
          <w:r>
            <w:rPr>
              <w:rFonts w:hint="default" w:asciiTheme="minorAscii" w:hAnsiTheme="minorAscii"/>
              <w:sz w:val="24"/>
              <w:szCs w:val="24"/>
            </w:rPr>
            <w:fldChar w:fldCharType="end"/>
          </w:r>
          <w:r>
            <w:rPr>
              <w:rFonts w:hint="default" w:eastAsia="微软雅黑" w:cs="微软雅黑" w:asciiTheme="minorAscii" w:hAnsiTheme="minorAscii"/>
              <w:sz w:val="24"/>
              <w:szCs w:val="24"/>
            </w:rPr>
            <w:fldChar w:fldCharType="end"/>
          </w:r>
        </w:p>
        <w:p w14:paraId="35CE647D">
          <w:pPr>
            <w:pStyle w:val="8"/>
            <w:tabs>
              <w:tab w:val="right" w:leader="dot" w:pos="8306"/>
            </w:tabs>
            <w:spacing w:line="360" w:lineRule="auto"/>
            <w:rPr>
              <w:rFonts w:hint="default" w:asciiTheme="minorAscii" w:hAnsiTheme="minorAscii"/>
              <w:sz w:val="24"/>
              <w:szCs w:val="24"/>
            </w:rPr>
          </w:pPr>
          <w:r>
            <w:rPr>
              <w:rFonts w:hint="default" w:eastAsia="微软雅黑" w:cs="微软雅黑" w:asciiTheme="minorAscii" w:hAnsiTheme="minorAscii"/>
              <w:sz w:val="24"/>
              <w:szCs w:val="24"/>
            </w:rPr>
            <w:fldChar w:fldCharType="begin"/>
          </w:r>
          <w:r>
            <w:rPr>
              <w:rFonts w:hint="default" w:eastAsia="微软雅黑" w:cs="微软雅黑" w:asciiTheme="minorAscii" w:hAnsiTheme="minorAscii"/>
              <w:sz w:val="24"/>
              <w:szCs w:val="24"/>
            </w:rPr>
            <w:instrText xml:space="preserve"> HYPERLINK \l _Toc15076 </w:instrText>
          </w:r>
          <w:r>
            <w:rPr>
              <w:rFonts w:hint="default" w:eastAsia="微软雅黑" w:cs="微软雅黑" w:asciiTheme="minorAscii" w:hAnsiTheme="minorAscii"/>
              <w:sz w:val="24"/>
              <w:szCs w:val="24"/>
            </w:rPr>
            <w:fldChar w:fldCharType="separate"/>
          </w:r>
          <w:r>
            <w:rPr>
              <w:rFonts w:hint="default" w:asciiTheme="minorAscii" w:hAnsiTheme="minorAscii"/>
              <w:sz w:val="24"/>
              <w:szCs w:val="24"/>
              <w:lang w:val="en-US" w:eastAsia="zh-CN"/>
            </w:rPr>
            <w:t>21. How should false-positive images caused by improper operation be handled?</w:t>
          </w:r>
          <w:r>
            <w:rPr>
              <w:rFonts w:hint="default" w:asciiTheme="minorAscii" w:hAnsiTheme="minorAscii"/>
              <w:sz w:val="24"/>
              <w:szCs w:val="24"/>
            </w:rPr>
            <w:tab/>
          </w:r>
          <w:r>
            <w:rPr>
              <w:rFonts w:hint="default" w:asciiTheme="minorAscii" w:hAnsiTheme="minorAscii"/>
              <w:sz w:val="24"/>
              <w:szCs w:val="24"/>
            </w:rPr>
            <w:fldChar w:fldCharType="begin"/>
          </w:r>
          <w:r>
            <w:rPr>
              <w:rFonts w:hint="default" w:asciiTheme="minorAscii" w:hAnsiTheme="minorAscii"/>
              <w:sz w:val="24"/>
              <w:szCs w:val="24"/>
            </w:rPr>
            <w:instrText xml:space="preserve"> PAGEREF _Toc15076 \h </w:instrText>
          </w:r>
          <w:r>
            <w:rPr>
              <w:rFonts w:hint="default" w:asciiTheme="minorAscii" w:hAnsiTheme="minorAscii"/>
              <w:sz w:val="24"/>
              <w:szCs w:val="24"/>
            </w:rPr>
            <w:fldChar w:fldCharType="separate"/>
          </w:r>
          <w:r>
            <w:rPr>
              <w:rFonts w:hint="default" w:asciiTheme="minorAscii" w:hAnsiTheme="minorAscii"/>
              <w:sz w:val="24"/>
              <w:szCs w:val="24"/>
            </w:rPr>
            <w:t>9</w:t>
          </w:r>
          <w:r>
            <w:rPr>
              <w:rFonts w:hint="default" w:asciiTheme="minorAscii" w:hAnsiTheme="minorAscii"/>
              <w:sz w:val="24"/>
              <w:szCs w:val="24"/>
            </w:rPr>
            <w:fldChar w:fldCharType="end"/>
          </w:r>
          <w:r>
            <w:rPr>
              <w:rFonts w:hint="default" w:eastAsia="微软雅黑" w:cs="微软雅黑" w:asciiTheme="minorAscii" w:hAnsiTheme="minorAscii"/>
              <w:sz w:val="24"/>
              <w:szCs w:val="24"/>
            </w:rPr>
            <w:fldChar w:fldCharType="end"/>
          </w:r>
        </w:p>
        <w:p w14:paraId="36661EAD">
          <w:pPr>
            <w:pStyle w:val="8"/>
            <w:tabs>
              <w:tab w:val="right" w:leader="dot" w:pos="8306"/>
            </w:tabs>
            <w:spacing w:line="360" w:lineRule="auto"/>
            <w:rPr>
              <w:rFonts w:hint="default" w:asciiTheme="minorAscii" w:hAnsiTheme="minorAscii"/>
              <w:sz w:val="24"/>
              <w:szCs w:val="24"/>
            </w:rPr>
          </w:pPr>
          <w:r>
            <w:rPr>
              <w:rFonts w:hint="default" w:eastAsia="微软雅黑" w:cs="微软雅黑" w:asciiTheme="minorAscii" w:hAnsiTheme="minorAscii"/>
              <w:sz w:val="24"/>
              <w:szCs w:val="24"/>
            </w:rPr>
            <w:fldChar w:fldCharType="begin"/>
          </w:r>
          <w:r>
            <w:rPr>
              <w:rFonts w:hint="default" w:eastAsia="微软雅黑" w:cs="微软雅黑" w:asciiTheme="minorAscii" w:hAnsiTheme="minorAscii"/>
              <w:sz w:val="24"/>
              <w:szCs w:val="24"/>
            </w:rPr>
            <w:instrText xml:space="preserve"> HYPERLINK \l _Toc18404 </w:instrText>
          </w:r>
          <w:r>
            <w:rPr>
              <w:rFonts w:hint="default" w:eastAsia="微软雅黑" w:cs="微软雅黑" w:asciiTheme="minorAscii" w:hAnsiTheme="minorAscii"/>
              <w:sz w:val="24"/>
              <w:szCs w:val="24"/>
            </w:rPr>
            <w:fldChar w:fldCharType="separate"/>
          </w:r>
          <w:r>
            <w:rPr>
              <w:rFonts w:hint="default" w:asciiTheme="minorAscii" w:hAnsiTheme="minorAscii"/>
              <w:sz w:val="24"/>
              <w:szCs w:val="24"/>
              <w:lang w:val="en-US" w:eastAsia="zh-CN"/>
            </w:rPr>
            <w:t>22. Can Dr. J detect lesions smaller than 3mm?</w:t>
          </w:r>
          <w:r>
            <w:rPr>
              <w:rFonts w:hint="default" w:asciiTheme="minorAscii" w:hAnsiTheme="minorAscii"/>
              <w:sz w:val="24"/>
              <w:szCs w:val="24"/>
            </w:rPr>
            <w:tab/>
          </w:r>
          <w:r>
            <w:rPr>
              <w:rFonts w:hint="default" w:asciiTheme="minorAscii" w:hAnsiTheme="minorAscii"/>
              <w:sz w:val="24"/>
              <w:szCs w:val="24"/>
            </w:rPr>
            <w:fldChar w:fldCharType="begin"/>
          </w:r>
          <w:r>
            <w:rPr>
              <w:rFonts w:hint="default" w:asciiTheme="minorAscii" w:hAnsiTheme="minorAscii"/>
              <w:sz w:val="24"/>
              <w:szCs w:val="24"/>
            </w:rPr>
            <w:instrText xml:space="preserve"> PAGEREF _Toc18404 \h </w:instrText>
          </w:r>
          <w:r>
            <w:rPr>
              <w:rFonts w:hint="default" w:asciiTheme="minorAscii" w:hAnsiTheme="minorAscii"/>
              <w:sz w:val="24"/>
              <w:szCs w:val="24"/>
            </w:rPr>
            <w:fldChar w:fldCharType="separate"/>
          </w:r>
          <w:r>
            <w:rPr>
              <w:rFonts w:hint="default" w:asciiTheme="minorAscii" w:hAnsiTheme="minorAscii"/>
              <w:sz w:val="24"/>
              <w:szCs w:val="24"/>
            </w:rPr>
            <w:t>9</w:t>
          </w:r>
          <w:r>
            <w:rPr>
              <w:rFonts w:hint="default" w:asciiTheme="minorAscii" w:hAnsiTheme="minorAscii"/>
              <w:sz w:val="24"/>
              <w:szCs w:val="24"/>
            </w:rPr>
            <w:fldChar w:fldCharType="end"/>
          </w:r>
          <w:r>
            <w:rPr>
              <w:rFonts w:hint="default" w:eastAsia="微软雅黑" w:cs="微软雅黑" w:asciiTheme="minorAscii" w:hAnsiTheme="minorAscii"/>
              <w:sz w:val="24"/>
              <w:szCs w:val="24"/>
            </w:rPr>
            <w:fldChar w:fldCharType="end"/>
          </w:r>
        </w:p>
        <w:p w14:paraId="191B81FE">
          <w:pPr>
            <w:pStyle w:val="8"/>
            <w:tabs>
              <w:tab w:val="right" w:leader="dot" w:pos="8306"/>
            </w:tabs>
            <w:spacing w:line="360" w:lineRule="auto"/>
            <w:rPr>
              <w:rFonts w:hint="default" w:asciiTheme="minorAscii" w:hAnsiTheme="minorAscii"/>
              <w:sz w:val="24"/>
              <w:szCs w:val="24"/>
            </w:rPr>
          </w:pPr>
          <w:r>
            <w:rPr>
              <w:rFonts w:hint="default" w:eastAsia="微软雅黑" w:cs="微软雅黑" w:asciiTheme="minorAscii" w:hAnsiTheme="minorAscii"/>
              <w:sz w:val="24"/>
              <w:szCs w:val="24"/>
            </w:rPr>
            <w:fldChar w:fldCharType="begin"/>
          </w:r>
          <w:r>
            <w:rPr>
              <w:rFonts w:hint="default" w:eastAsia="微软雅黑" w:cs="微软雅黑" w:asciiTheme="minorAscii" w:hAnsiTheme="minorAscii"/>
              <w:sz w:val="24"/>
              <w:szCs w:val="24"/>
            </w:rPr>
            <w:instrText xml:space="preserve"> HYPERLINK \l _Toc20219 </w:instrText>
          </w:r>
          <w:r>
            <w:rPr>
              <w:rFonts w:hint="default" w:eastAsia="微软雅黑" w:cs="微软雅黑" w:asciiTheme="minorAscii" w:hAnsiTheme="minorAscii"/>
              <w:sz w:val="24"/>
              <w:szCs w:val="24"/>
            </w:rPr>
            <w:fldChar w:fldCharType="separate"/>
          </w:r>
          <w:r>
            <w:rPr>
              <w:rFonts w:hint="default" w:asciiTheme="minorAscii" w:hAnsiTheme="minorAscii"/>
              <w:sz w:val="24"/>
              <w:szCs w:val="24"/>
              <w:lang w:val="en-US" w:eastAsia="zh-CN"/>
            </w:rPr>
            <w:t>23. Why does the message "Device is in use, please confirm" appear when opening the camera, and how can I resolve it?</w:t>
          </w:r>
          <w:r>
            <w:rPr>
              <w:rFonts w:hint="default" w:asciiTheme="minorAscii" w:hAnsiTheme="minorAscii"/>
              <w:sz w:val="24"/>
              <w:szCs w:val="24"/>
            </w:rPr>
            <w:tab/>
          </w:r>
          <w:r>
            <w:rPr>
              <w:rFonts w:hint="default" w:asciiTheme="minorAscii" w:hAnsiTheme="minorAscii"/>
              <w:sz w:val="24"/>
              <w:szCs w:val="24"/>
            </w:rPr>
            <w:fldChar w:fldCharType="begin"/>
          </w:r>
          <w:r>
            <w:rPr>
              <w:rFonts w:hint="default" w:asciiTheme="minorAscii" w:hAnsiTheme="minorAscii"/>
              <w:sz w:val="24"/>
              <w:szCs w:val="24"/>
            </w:rPr>
            <w:instrText xml:space="preserve"> PAGEREF _Toc20219 \h </w:instrText>
          </w:r>
          <w:r>
            <w:rPr>
              <w:rFonts w:hint="default" w:asciiTheme="minorAscii" w:hAnsiTheme="minorAscii"/>
              <w:sz w:val="24"/>
              <w:szCs w:val="24"/>
            </w:rPr>
            <w:fldChar w:fldCharType="separate"/>
          </w:r>
          <w:r>
            <w:rPr>
              <w:rFonts w:hint="default" w:asciiTheme="minorAscii" w:hAnsiTheme="minorAscii"/>
              <w:sz w:val="24"/>
              <w:szCs w:val="24"/>
            </w:rPr>
            <w:t>9</w:t>
          </w:r>
          <w:r>
            <w:rPr>
              <w:rFonts w:hint="default" w:asciiTheme="minorAscii" w:hAnsiTheme="minorAscii"/>
              <w:sz w:val="24"/>
              <w:szCs w:val="24"/>
            </w:rPr>
            <w:fldChar w:fldCharType="end"/>
          </w:r>
          <w:r>
            <w:rPr>
              <w:rFonts w:hint="default" w:eastAsia="微软雅黑" w:cs="微软雅黑" w:asciiTheme="minorAscii" w:hAnsiTheme="minorAscii"/>
              <w:sz w:val="24"/>
              <w:szCs w:val="24"/>
            </w:rPr>
            <w:fldChar w:fldCharType="end"/>
          </w:r>
        </w:p>
        <w:p w14:paraId="73D4A032">
          <w:pPr>
            <w:pStyle w:val="8"/>
            <w:tabs>
              <w:tab w:val="right" w:leader="dot" w:pos="8306"/>
            </w:tabs>
            <w:spacing w:line="360" w:lineRule="auto"/>
            <w:rPr>
              <w:rFonts w:hint="default" w:asciiTheme="minorAscii" w:hAnsiTheme="minorAscii"/>
              <w:sz w:val="24"/>
              <w:szCs w:val="24"/>
            </w:rPr>
          </w:pPr>
          <w:r>
            <w:rPr>
              <w:rFonts w:hint="default" w:eastAsia="微软雅黑" w:cs="微软雅黑" w:asciiTheme="minorAscii" w:hAnsiTheme="minorAscii"/>
              <w:sz w:val="24"/>
              <w:szCs w:val="24"/>
            </w:rPr>
            <w:fldChar w:fldCharType="begin"/>
          </w:r>
          <w:r>
            <w:rPr>
              <w:rFonts w:hint="default" w:eastAsia="微软雅黑" w:cs="微软雅黑" w:asciiTheme="minorAscii" w:hAnsiTheme="minorAscii"/>
              <w:sz w:val="24"/>
              <w:szCs w:val="24"/>
            </w:rPr>
            <w:instrText xml:space="preserve"> HYPERLINK \l _Toc5224 </w:instrText>
          </w:r>
          <w:r>
            <w:rPr>
              <w:rFonts w:hint="default" w:eastAsia="微软雅黑" w:cs="微软雅黑" w:asciiTheme="minorAscii" w:hAnsiTheme="minorAscii"/>
              <w:sz w:val="24"/>
              <w:szCs w:val="24"/>
            </w:rPr>
            <w:fldChar w:fldCharType="separate"/>
          </w:r>
          <w:r>
            <w:rPr>
              <w:rFonts w:hint="default" w:asciiTheme="minorAscii" w:hAnsiTheme="minorAscii"/>
              <w:sz w:val="24"/>
              <w:szCs w:val="24"/>
              <w:lang w:val="en-US" w:eastAsia="zh-CN"/>
            </w:rPr>
            <w:t>24. Will a red network warning affect normal usage?</w:t>
          </w:r>
          <w:r>
            <w:rPr>
              <w:rFonts w:hint="default" w:asciiTheme="minorAscii" w:hAnsiTheme="minorAscii"/>
              <w:sz w:val="24"/>
              <w:szCs w:val="24"/>
            </w:rPr>
            <w:tab/>
          </w:r>
          <w:r>
            <w:rPr>
              <w:rFonts w:hint="default" w:asciiTheme="minorAscii" w:hAnsiTheme="minorAscii"/>
              <w:sz w:val="24"/>
              <w:szCs w:val="24"/>
            </w:rPr>
            <w:fldChar w:fldCharType="begin"/>
          </w:r>
          <w:r>
            <w:rPr>
              <w:rFonts w:hint="default" w:asciiTheme="minorAscii" w:hAnsiTheme="minorAscii"/>
              <w:sz w:val="24"/>
              <w:szCs w:val="24"/>
            </w:rPr>
            <w:instrText xml:space="preserve"> PAGEREF _Toc5224 \h </w:instrText>
          </w:r>
          <w:r>
            <w:rPr>
              <w:rFonts w:hint="default" w:asciiTheme="minorAscii" w:hAnsiTheme="minorAscii"/>
              <w:sz w:val="24"/>
              <w:szCs w:val="24"/>
            </w:rPr>
            <w:fldChar w:fldCharType="separate"/>
          </w:r>
          <w:r>
            <w:rPr>
              <w:rFonts w:hint="default" w:asciiTheme="minorAscii" w:hAnsiTheme="minorAscii"/>
              <w:sz w:val="24"/>
              <w:szCs w:val="24"/>
            </w:rPr>
            <w:t>10</w:t>
          </w:r>
          <w:r>
            <w:rPr>
              <w:rFonts w:hint="default" w:asciiTheme="minorAscii" w:hAnsiTheme="minorAscii"/>
              <w:sz w:val="24"/>
              <w:szCs w:val="24"/>
            </w:rPr>
            <w:fldChar w:fldCharType="end"/>
          </w:r>
          <w:r>
            <w:rPr>
              <w:rFonts w:hint="default" w:eastAsia="微软雅黑" w:cs="微软雅黑" w:asciiTheme="minorAscii" w:hAnsiTheme="minorAscii"/>
              <w:sz w:val="24"/>
              <w:szCs w:val="24"/>
            </w:rPr>
            <w:fldChar w:fldCharType="end"/>
          </w:r>
        </w:p>
        <w:p w14:paraId="7356FB14">
          <w:pPr>
            <w:pStyle w:val="8"/>
            <w:tabs>
              <w:tab w:val="right" w:leader="dot" w:pos="8306"/>
            </w:tabs>
            <w:spacing w:line="360" w:lineRule="auto"/>
            <w:rPr>
              <w:rFonts w:hint="default" w:asciiTheme="minorAscii" w:hAnsiTheme="minorAscii"/>
              <w:sz w:val="24"/>
              <w:szCs w:val="24"/>
            </w:rPr>
          </w:pPr>
          <w:r>
            <w:rPr>
              <w:rFonts w:hint="default" w:eastAsia="微软雅黑" w:cs="微软雅黑" w:asciiTheme="minorAscii" w:hAnsiTheme="minorAscii"/>
              <w:sz w:val="24"/>
              <w:szCs w:val="24"/>
            </w:rPr>
            <w:fldChar w:fldCharType="begin"/>
          </w:r>
          <w:r>
            <w:rPr>
              <w:rFonts w:hint="default" w:eastAsia="微软雅黑" w:cs="微软雅黑" w:asciiTheme="minorAscii" w:hAnsiTheme="minorAscii"/>
              <w:sz w:val="24"/>
              <w:szCs w:val="24"/>
            </w:rPr>
            <w:instrText xml:space="preserve"> HYPERLINK \l _Toc17720 </w:instrText>
          </w:r>
          <w:r>
            <w:rPr>
              <w:rFonts w:hint="default" w:eastAsia="微软雅黑" w:cs="微软雅黑" w:asciiTheme="minorAscii" w:hAnsiTheme="minorAscii"/>
              <w:sz w:val="24"/>
              <w:szCs w:val="24"/>
            </w:rPr>
            <w:fldChar w:fldCharType="separate"/>
          </w:r>
          <w:r>
            <w:rPr>
              <w:rFonts w:hint="default" w:asciiTheme="minorAscii" w:hAnsiTheme="minorAscii"/>
              <w:sz w:val="24"/>
              <w:szCs w:val="24"/>
              <w:lang w:val="en-US" w:eastAsia="zh-CN"/>
            </w:rPr>
            <w:t>25. Why can't I find previous patient information in the patient list?</w:t>
          </w:r>
          <w:r>
            <w:rPr>
              <w:rFonts w:hint="default" w:asciiTheme="minorAscii" w:hAnsiTheme="minorAscii"/>
              <w:sz w:val="24"/>
              <w:szCs w:val="24"/>
            </w:rPr>
            <w:tab/>
          </w:r>
          <w:r>
            <w:rPr>
              <w:rFonts w:hint="default" w:asciiTheme="minorAscii" w:hAnsiTheme="minorAscii"/>
              <w:sz w:val="24"/>
              <w:szCs w:val="24"/>
            </w:rPr>
            <w:fldChar w:fldCharType="begin"/>
          </w:r>
          <w:r>
            <w:rPr>
              <w:rFonts w:hint="default" w:asciiTheme="minorAscii" w:hAnsiTheme="minorAscii"/>
              <w:sz w:val="24"/>
              <w:szCs w:val="24"/>
            </w:rPr>
            <w:instrText xml:space="preserve"> PAGEREF _Toc17720 \h </w:instrText>
          </w:r>
          <w:r>
            <w:rPr>
              <w:rFonts w:hint="default" w:asciiTheme="minorAscii" w:hAnsiTheme="minorAscii"/>
              <w:sz w:val="24"/>
              <w:szCs w:val="24"/>
            </w:rPr>
            <w:fldChar w:fldCharType="separate"/>
          </w:r>
          <w:r>
            <w:rPr>
              <w:rFonts w:hint="default" w:asciiTheme="minorAscii" w:hAnsiTheme="minorAscii"/>
              <w:sz w:val="24"/>
              <w:szCs w:val="24"/>
            </w:rPr>
            <w:t>10</w:t>
          </w:r>
          <w:r>
            <w:rPr>
              <w:rFonts w:hint="default" w:asciiTheme="minorAscii" w:hAnsiTheme="minorAscii"/>
              <w:sz w:val="24"/>
              <w:szCs w:val="24"/>
            </w:rPr>
            <w:fldChar w:fldCharType="end"/>
          </w:r>
          <w:r>
            <w:rPr>
              <w:rFonts w:hint="default" w:eastAsia="微软雅黑" w:cs="微软雅黑" w:asciiTheme="minorAscii" w:hAnsiTheme="minorAscii"/>
              <w:sz w:val="24"/>
              <w:szCs w:val="24"/>
            </w:rPr>
            <w:fldChar w:fldCharType="end"/>
          </w:r>
        </w:p>
        <w:p w14:paraId="4A8A8505">
          <w:pPr>
            <w:pStyle w:val="8"/>
            <w:tabs>
              <w:tab w:val="right" w:leader="dot" w:pos="8306"/>
            </w:tabs>
            <w:spacing w:line="360" w:lineRule="auto"/>
            <w:rPr>
              <w:rFonts w:hint="default" w:asciiTheme="minorAscii" w:hAnsiTheme="minorAscii"/>
              <w:sz w:val="24"/>
              <w:szCs w:val="24"/>
            </w:rPr>
          </w:pPr>
          <w:r>
            <w:rPr>
              <w:rFonts w:hint="default" w:eastAsia="微软雅黑" w:cs="微软雅黑" w:asciiTheme="minorAscii" w:hAnsiTheme="minorAscii"/>
              <w:sz w:val="24"/>
              <w:szCs w:val="24"/>
            </w:rPr>
            <w:fldChar w:fldCharType="begin"/>
          </w:r>
          <w:r>
            <w:rPr>
              <w:rFonts w:hint="default" w:eastAsia="微软雅黑" w:cs="微软雅黑" w:asciiTheme="minorAscii" w:hAnsiTheme="minorAscii"/>
              <w:sz w:val="24"/>
              <w:szCs w:val="24"/>
            </w:rPr>
            <w:instrText xml:space="preserve"> HYPERLINK \l _Toc15342 </w:instrText>
          </w:r>
          <w:r>
            <w:rPr>
              <w:rFonts w:hint="default" w:eastAsia="微软雅黑" w:cs="微软雅黑" w:asciiTheme="minorAscii" w:hAnsiTheme="minorAscii"/>
              <w:sz w:val="24"/>
              <w:szCs w:val="24"/>
            </w:rPr>
            <w:fldChar w:fldCharType="separate"/>
          </w:r>
          <w:r>
            <w:rPr>
              <w:rFonts w:hint="default" w:asciiTheme="minorAscii" w:hAnsiTheme="minorAscii"/>
              <w:sz w:val="24"/>
              <w:szCs w:val="24"/>
              <w:lang w:val="en-US" w:eastAsia="zh-CN"/>
            </w:rPr>
            <w:t>26. Why is there no image for the screened individual?</w:t>
          </w:r>
          <w:r>
            <w:rPr>
              <w:rFonts w:hint="default" w:asciiTheme="minorAscii" w:hAnsiTheme="minorAscii"/>
              <w:sz w:val="24"/>
              <w:szCs w:val="24"/>
            </w:rPr>
            <w:tab/>
          </w:r>
          <w:r>
            <w:rPr>
              <w:rFonts w:hint="default" w:asciiTheme="minorAscii" w:hAnsiTheme="minorAscii"/>
              <w:sz w:val="24"/>
              <w:szCs w:val="24"/>
            </w:rPr>
            <w:fldChar w:fldCharType="begin"/>
          </w:r>
          <w:r>
            <w:rPr>
              <w:rFonts w:hint="default" w:asciiTheme="minorAscii" w:hAnsiTheme="minorAscii"/>
              <w:sz w:val="24"/>
              <w:szCs w:val="24"/>
            </w:rPr>
            <w:instrText xml:space="preserve"> PAGEREF _Toc15342 \h </w:instrText>
          </w:r>
          <w:r>
            <w:rPr>
              <w:rFonts w:hint="default" w:asciiTheme="minorAscii" w:hAnsiTheme="minorAscii"/>
              <w:sz w:val="24"/>
              <w:szCs w:val="24"/>
            </w:rPr>
            <w:fldChar w:fldCharType="separate"/>
          </w:r>
          <w:r>
            <w:rPr>
              <w:rFonts w:hint="default" w:asciiTheme="minorAscii" w:hAnsiTheme="minorAscii"/>
              <w:sz w:val="24"/>
              <w:szCs w:val="24"/>
            </w:rPr>
            <w:t>10</w:t>
          </w:r>
          <w:r>
            <w:rPr>
              <w:rFonts w:hint="default" w:asciiTheme="minorAscii" w:hAnsiTheme="minorAscii"/>
              <w:sz w:val="24"/>
              <w:szCs w:val="24"/>
            </w:rPr>
            <w:fldChar w:fldCharType="end"/>
          </w:r>
          <w:r>
            <w:rPr>
              <w:rFonts w:hint="default" w:eastAsia="微软雅黑" w:cs="微软雅黑" w:asciiTheme="minorAscii" w:hAnsiTheme="minorAscii"/>
              <w:sz w:val="24"/>
              <w:szCs w:val="24"/>
            </w:rPr>
            <w:fldChar w:fldCharType="end"/>
          </w:r>
        </w:p>
        <w:p w14:paraId="42CD979E">
          <w:pPr>
            <w:pStyle w:val="8"/>
            <w:tabs>
              <w:tab w:val="right" w:leader="dot" w:pos="8306"/>
            </w:tabs>
            <w:spacing w:line="360" w:lineRule="auto"/>
            <w:rPr>
              <w:rFonts w:hint="default" w:asciiTheme="minorAscii" w:hAnsiTheme="minorAscii"/>
              <w:sz w:val="24"/>
              <w:szCs w:val="24"/>
            </w:rPr>
          </w:pPr>
          <w:r>
            <w:rPr>
              <w:rFonts w:hint="default" w:eastAsia="微软雅黑" w:cs="微软雅黑" w:asciiTheme="minorAscii" w:hAnsiTheme="minorAscii"/>
              <w:sz w:val="24"/>
              <w:szCs w:val="24"/>
            </w:rPr>
            <w:fldChar w:fldCharType="begin"/>
          </w:r>
          <w:r>
            <w:rPr>
              <w:rFonts w:hint="default" w:eastAsia="微软雅黑" w:cs="微软雅黑" w:asciiTheme="minorAscii" w:hAnsiTheme="minorAscii"/>
              <w:sz w:val="24"/>
              <w:szCs w:val="24"/>
            </w:rPr>
            <w:instrText xml:space="preserve"> HYPERLINK \l _Toc22280 </w:instrText>
          </w:r>
          <w:r>
            <w:rPr>
              <w:rFonts w:hint="default" w:eastAsia="微软雅黑" w:cs="微软雅黑" w:asciiTheme="minorAscii" w:hAnsiTheme="minorAscii"/>
              <w:sz w:val="24"/>
              <w:szCs w:val="24"/>
            </w:rPr>
            <w:fldChar w:fldCharType="separate"/>
          </w:r>
          <w:r>
            <w:rPr>
              <w:rFonts w:hint="default" w:asciiTheme="minorAscii" w:hAnsiTheme="minorAscii"/>
              <w:sz w:val="24"/>
              <w:szCs w:val="24"/>
              <w:lang w:val="en-US" w:eastAsia="zh-CN"/>
            </w:rPr>
            <w:t>27. Can Dr. J detect nodules smaller than 3mm?</w:t>
          </w:r>
          <w:r>
            <w:rPr>
              <w:rFonts w:hint="default" w:asciiTheme="minorAscii" w:hAnsiTheme="minorAscii"/>
              <w:sz w:val="24"/>
              <w:szCs w:val="24"/>
            </w:rPr>
            <w:tab/>
          </w:r>
          <w:r>
            <w:rPr>
              <w:rFonts w:hint="default" w:asciiTheme="minorAscii" w:hAnsiTheme="minorAscii"/>
              <w:sz w:val="24"/>
              <w:szCs w:val="24"/>
            </w:rPr>
            <w:fldChar w:fldCharType="begin"/>
          </w:r>
          <w:r>
            <w:rPr>
              <w:rFonts w:hint="default" w:asciiTheme="minorAscii" w:hAnsiTheme="minorAscii"/>
              <w:sz w:val="24"/>
              <w:szCs w:val="24"/>
            </w:rPr>
            <w:instrText xml:space="preserve"> PAGEREF _Toc22280 \h </w:instrText>
          </w:r>
          <w:r>
            <w:rPr>
              <w:rFonts w:hint="default" w:asciiTheme="minorAscii" w:hAnsiTheme="minorAscii"/>
              <w:sz w:val="24"/>
              <w:szCs w:val="24"/>
            </w:rPr>
            <w:fldChar w:fldCharType="separate"/>
          </w:r>
          <w:r>
            <w:rPr>
              <w:rFonts w:hint="default" w:asciiTheme="minorAscii" w:hAnsiTheme="minorAscii"/>
              <w:sz w:val="24"/>
              <w:szCs w:val="24"/>
            </w:rPr>
            <w:t>10</w:t>
          </w:r>
          <w:r>
            <w:rPr>
              <w:rFonts w:hint="default" w:asciiTheme="minorAscii" w:hAnsiTheme="minorAscii"/>
              <w:sz w:val="24"/>
              <w:szCs w:val="24"/>
            </w:rPr>
            <w:fldChar w:fldCharType="end"/>
          </w:r>
          <w:r>
            <w:rPr>
              <w:rFonts w:hint="default" w:eastAsia="微软雅黑" w:cs="微软雅黑" w:asciiTheme="minorAscii" w:hAnsiTheme="minorAscii"/>
              <w:sz w:val="24"/>
              <w:szCs w:val="24"/>
            </w:rPr>
            <w:fldChar w:fldCharType="end"/>
          </w:r>
        </w:p>
        <w:p w14:paraId="0BF11DDB">
          <w:pPr>
            <w:pStyle w:val="8"/>
            <w:tabs>
              <w:tab w:val="right" w:leader="dot" w:pos="8306"/>
            </w:tabs>
            <w:spacing w:line="360" w:lineRule="auto"/>
            <w:rPr>
              <w:rFonts w:hint="default" w:asciiTheme="minorAscii" w:hAnsiTheme="minorAscii"/>
              <w:sz w:val="24"/>
              <w:szCs w:val="24"/>
            </w:rPr>
          </w:pPr>
          <w:r>
            <w:rPr>
              <w:rFonts w:hint="default" w:eastAsia="微软雅黑" w:cs="微软雅黑" w:asciiTheme="minorAscii" w:hAnsiTheme="minorAscii"/>
              <w:sz w:val="24"/>
              <w:szCs w:val="24"/>
            </w:rPr>
            <w:fldChar w:fldCharType="begin"/>
          </w:r>
          <w:r>
            <w:rPr>
              <w:rFonts w:hint="default" w:eastAsia="微软雅黑" w:cs="微软雅黑" w:asciiTheme="minorAscii" w:hAnsiTheme="minorAscii"/>
              <w:sz w:val="24"/>
              <w:szCs w:val="24"/>
            </w:rPr>
            <w:instrText xml:space="preserve"> HYPERLINK \l _Toc30712 </w:instrText>
          </w:r>
          <w:r>
            <w:rPr>
              <w:rFonts w:hint="default" w:eastAsia="微软雅黑" w:cs="微软雅黑" w:asciiTheme="minorAscii" w:hAnsiTheme="minorAscii"/>
              <w:sz w:val="24"/>
              <w:szCs w:val="24"/>
            </w:rPr>
            <w:fldChar w:fldCharType="separate"/>
          </w:r>
          <w:r>
            <w:rPr>
              <w:rFonts w:hint="default" w:asciiTheme="minorAscii" w:hAnsiTheme="minorAscii"/>
              <w:sz w:val="24"/>
              <w:szCs w:val="24"/>
              <w:lang w:val="en-US" w:eastAsia="zh-CN"/>
            </w:rPr>
            <w:t>28. Can Dr. J scan underarm lumps?</w:t>
          </w:r>
          <w:r>
            <w:rPr>
              <w:rFonts w:hint="default" w:asciiTheme="minorAscii" w:hAnsiTheme="minorAscii"/>
              <w:sz w:val="24"/>
              <w:szCs w:val="24"/>
            </w:rPr>
            <w:tab/>
          </w:r>
          <w:r>
            <w:rPr>
              <w:rFonts w:hint="default" w:asciiTheme="minorAscii" w:hAnsiTheme="minorAscii"/>
              <w:sz w:val="24"/>
              <w:szCs w:val="24"/>
            </w:rPr>
            <w:fldChar w:fldCharType="begin"/>
          </w:r>
          <w:r>
            <w:rPr>
              <w:rFonts w:hint="default" w:asciiTheme="minorAscii" w:hAnsiTheme="minorAscii"/>
              <w:sz w:val="24"/>
              <w:szCs w:val="24"/>
            </w:rPr>
            <w:instrText xml:space="preserve"> PAGEREF _Toc30712 \h </w:instrText>
          </w:r>
          <w:r>
            <w:rPr>
              <w:rFonts w:hint="default" w:asciiTheme="minorAscii" w:hAnsiTheme="minorAscii"/>
              <w:sz w:val="24"/>
              <w:szCs w:val="24"/>
            </w:rPr>
            <w:fldChar w:fldCharType="separate"/>
          </w:r>
          <w:r>
            <w:rPr>
              <w:rFonts w:hint="default" w:asciiTheme="minorAscii" w:hAnsiTheme="minorAscii"/>
              <w:sz w:val="24"/>
              <w:szCs w:val="24"/>
            </w:rPr>
            <w:t>11</w:t>
          </w:r>
          <w:r>
            <w:rPr>
              <w:rFonts w:hint="default" w:asciiTheme="minorAscii" w:hAnsiTheme="minorAscii"/>
              <w:sz w:val="24"/>
              <w:szCs w:val="24"/>
            </w:rPr>
            <w:fldChar w:fldCharType="end"/>
          </w:r>
          <w:r>
            <w:rPr>
              <w:rFonts w:hint="default" w:eastAsia="微软雅黑" w:cs="微软雅黑" w:asciiTheme="minorAscii" w:hAnsiTheme="minorAscii"/>
              <w:sz w:val="24"/>
              <w:szCs w:val="24"/>
            </w:rPr>
            <w:fldChar w:fldCharType="end"/>
          </w:r>
        </w:p>
        <w:p w14:paraId="3EC3F74C">
          <w:pPr>
            <w:pStyle w:val="8"/>
            <w:tabs>
              <w:tab w:val="right" w:leader="dot" w:pos="8306"/>
            </w:tabs>
            <w:spacing w:line="360" w:lineRule="auto"/>
            <w:rPr>
              <w:rFonts w:hint="default" w:asciiTheme="minorAscii" w:hAnsiTheme="minorAscii"/>
              <w:sz w:val="24"/>
              <w:szCs w:val="24"/>
            </w:rPr>
          </w:pPr>
          <w:r>
            <w:rPr>
              <w:rFonts w:hint="default" w:eastAsia="微软雅黑" w:cs="微软雅黑" w:asciiTheme="minorAscii" w:hAnsiTheme="minorAscii"/>
              <w:sz w:val="24"/>
              <w:szCs w:val="24"/>
            </w:rPr>
            <w:fldChar w:fldCharType="begin"/>
          </w:r>
          <w:r>
            <w:rPr>
              <w:rFonts w:hint="default" w:eastAsia="微软雅黑" w:cs="微软雅黑" w:asciiTheme="minorAscii" w:hAnsiTheme="minorAscii"/>
              <w:sz w:val="24"/>
              <w:szCs w:val="24"/>
            </w:rPr>
            <w:instrText xml:space="preserve"> HYPERLINK \l _Toc11933 </w:instrText>
          </w:r>
          <w:r>
            <w:rPr>
              <w:rFonts w:hint="default" w:eastAsia="微软雅黑" w:cs="微软雅黑" w:asciiTheme="minorAscii" w:hAnsiTheme="minorAscii"/>
              <w:sz w:val="24"/>
              <w:szCs w:val="24"/>
            </w:rPr>
            <w:fldChar w:fldCharType="separate"/>
          </w:r>
          <w:r>
            <w:rPr>
              <w:rFonts w:hint="default" w:asciiTheme="minorAscii" w:hAnsiTheme="minorAscii"/>
              <w:sz w:val="24"/>
              <w:szCs w:val="24"/>
              <w:lang w:val="en-US" w:eastAsia="zh-CN"/>
            </w:rPr>
            <w:t>29. Why can’t I see the “Trajectory Tracking Map”?</w:t>
          </w:r>
          <w:r>
            <w:rPr>
              <w:rFonts w:hint="default" w:asciiTheme="minorAscii" w:hAnsiTheme="minorAscii"/>
              <w:sz w:val="24"/>
              <w:szCs w:val="24"/>
            </w:rPr>
            <w:tab/>
          </w:r>
          <w:r>
            <w:rPr>
              <w:rFonts w:hint="default" w:asciiTheme="minorAscii" w:hAnsiTheme="minorAscii"/>
              <w:sz w:val="24"/>
              <w:szCs w:val="24"/>
            </w:rPr>
            <w:fldChar w:fldCharType="begin"/>
          </w:r>
          <w:r>
            <w:rPr>
              <w:rFonts w:hint="default" w:asciiTheme="minorAscii" w:hAnsiTheme="minorAscii"/>
              <w:sz w:val="24"/>
              <w:szCs w:val="24"/>
            </w:rPr>
            <w:instrText xml:space="preserve"> PAGEREF _Toc11933 \h </w:instrText>
          </w:r>
          <w:r>
            <w:rPr>
              <w:rFonts w:hint="default" w:asciiTheme="minorAscii" w:hAnsiTheme="minorAscii"/>
              <w:sz w:val="24"/>
              <w:szCs w:val="24"/>
            </w:rPr>
            <w:fldChar w:fldCharType="separate"/>
          </w:r>
          <w:r>
            <w:rPr>
              <w:rFonts w:hint="default" w:asciiTheme="minorAscii" w:hAnsiTheme="minorAscii"/>
              <w:sz w:val="24"/>
              <w:szCs w:val="24"/>
            </w:rPr>
            <w:t>11</w:t>
          </w:r>
          <w:r>
            <w:rPr>
              <w:rFonts w:hint="default" w:asciiTheme="minorAscii" w:hAnsiTheme="minorAscii"/>
              <w:sz w:val="24"/>
              <w:szCs w:val="24"/>
            </w:rPr>
            <w:fldChar w:fldCharType="end"/>
          </w:r>
          <w:r>
            <w:rPr>
              <w:rFonts w:hint="default" w:eastAsia="微软雅黑" w:cs="微软雅黑" w:asciiTheme="minorAscii" w:hAnsiTheme="minorAscii"/>
              <w:sz w:val="24"/>
              <w:szCs w:val="24"/>
            </w:rPr>
            <w:fldChar w:fldCharType="end"/>
          </w:r>
        </w:p>
        <w:p w14:paraId="60652D4F">
          <w:pPr>
            <w:pStyle w:val="8"/>
            <w:tabs>
              <w:tab w:val="right" w:leader="dot" w:pos="8306"/>
            </w:tabs>
            <w:spacing w:line="360" w:lineRule="auto"/>
            <w:rPr>
              <w:rFonts w:hint="default" w:asciiTheme="minorAscii" w:hAnsiTheme="minorAscii"/>
              <w:sz w:val="24"/>
              <w:szCs w:val="24"/>
            </w:rPr>
          </w:pPr>
          <w:r>
            <w:rPr>
              <w:rFonts w:hint="default" w:eastAsia="微软雅黑" w:cs="微软雅黑" w:asciiTheme="minorAscii" w:hAnsiTheme="minorAscii"/>
              <w:sz w:val="24"/>
              <w:szCs w:val="24"/>
            </w:rPr>
            <w:fldChar w:fldCharType="begin"/>
          </w:r>
          <w:r>
            <w:rPr>
              <w:rFonts w:hint="default" w:eastAsia="微软雅黑" w:cs="微软雅黑" w:asciiTheme="minorAscii" w:hAnsiTheme="minorAscii"/>
              <w:sz w:val="24"/>
              <w:szCs w:val="24"/>
            </w:rPr>
            <w:instrText xml:space="preserve"> HYPERLINK \l _Toc11712 </w:instrText>
          </w:r>
          <w:r>
            <w:rPr>
              <w:rFonts w:hint="default" w:eastAsia="微软雅黑" w:cs="微软雅黑" w:asciiTheme="minorAscii" w:hAnsiTheme="minorAscii"/>
              <w:sz w:val="24"/>
              <w:szCs w:val="24"/>
            </w:rPr>
            <w:fldChar w:fldCharType="separate"/>
          </w:r>
          <w:r>
            <w:rPr>
              <w:rFonts w:hint="default" w:asciiTheme="minorAscii" w:hAnsiTheme="minorAscii"/>
              <w:sz w:val="24"/>
              <w:szCs w:val="24"/>
              <w:lang w:val="en-US" w:eastAsia="zh-CN"/>
            </w:rPr>
            <w:t>30. Why does the lesion type only show "abnormality" instead of specific classifications?</w:t>
          </w:r>
          <w:r>
            <w:rPr>
              <w:rFonts w:hint="default" w:asciiTheme="minorAscii" w:hAnsiTheme="minorAscii"/>
              <w:sz w:val="24"/>
              <w:szCs w:val="24"/>
            </w:rPr>
            <w:tab/>
          </w:r>
          <w:r>
            <w:rPr>
              <w:rFonts w:hint="default" w:asciiTheme="minorAscii" w:hAnsiTheme="minorAscii"/>
              <w:sz w:val="24"/>
              <w:szCs w:val="24"/>
            </w:rPr>
            <w:fldChar w:fldCharType="begin"/>
          </w:r>
          <w:r>
            <w:rPr>
              <w:rFonts w:hint="default" w:asciiTheme="minorAscii" w:hAnsiTheme="minorAscii"/>
              <w:sz w:val="24"/>
              <w:szCs w:val="24"/>
            </w:rPr>
            <w:instrText xml:space="preserve"> PAGEREF _Toc11712 \h </w:instrText>
          </w:r>
          <w:r>
            <w:rPr>
              <w:rFonts w:hint="default" w:asciiTheme="minorAscii" w:hAnsiTheme="minorAscii"/>
              <w:sz w:val="24"/>
              <w:szCs w:val="24"/>
            </w:rPr>
            <w:fldChar w:fldCharType="separate"/>
          </w:r>
          <w:r>
            <w:rPr>
              <w:rFonts w:hint="default" w:asciiTheme="minorAscii" w:hAnsiTheme="minorAscii"/>
              <w:sz w:val="24"/>
              <w:szCs w:val="24"/>
            </w:rPr>
            <w:t>11</w:t>
          </w:r>
          <w:r>
            <w:rPr>
              <w:rFonts w:hint="default" w:asciiTheme="minorAscii" w:hAnsiTheme="minorAscii"/>
              <w:sz w:val="24"/>
              <w:szCs w:val="24"/>
            </w:rPr>
            <w:fldChar w:fldCharType="end"/>
          </w:r>
          <w:r>
            <w:rPr>
              <w:rFonts w:hint="default" w:eastAsia="微软雅黑" w:cs="微软雅黑" w:asciiTheme="minorAscii" w:hAnsiTheme="minorAscii"/>
              <w:sz w:val="24"/>
              <w:szCs w:val="24"/>
            </w:rPr>
            <w:fldChar w:fldCharType="end"/>
          </w:r>
        </w:p>
        <w:p w14:paraId="7579143D">
          <w:pPr>
            <w:pStyle w:val="8"/>
            <w:tabs>
              <w:tab w:val="right" w:leader="dot" w:pos="8306"/>
            </w:tabs>
            <w:spacing w:line="360" w:lineRule="auto"/>
            <w:rPr>
              <w:rFonts w:hint="default" w:asciiTheme="minorAscii" w:hAnsiTheme="minorAscii"/>
              <w:sz w:val="24"/>
              <w:szCs w:val="24"/>
            </w:rPr>
          </w:pPr>
          <w:r>
            <w:rPr>
              <w:rFonts w:hint="default" w:eastAsia="微软雅黑" w:cs="微软雅黑" w:asciiTheme="minorAscii" w:hAnsiTheme="minorAscii"/>
              <w:sz w:val="24"/>
              <w:szCs w:val="24"/>
            </w:rPr>
            <w:fldChar w:fldCharType="begin"/>
          </w:r>
          <w:r>
            <w:rPr>
              <w:rFonts w:hint="default" w:eastAsia="微软雅黑" w:cs="微软雅黑" w:asciiTheme="minorAscii" w:hAnsiTheme="minorAscii"/>
              <w:sz w:val="24"/>
              <w:szCs w:val="24"/>
            </w:rPr>
            <w:instrText xml:space="preserve"> HYPERLINK \l _Toc14547 </w:instrText>
          </w:r>
          <w:r>
            <w:rPr>
              <w:rFonts w:hint="default" w:eastAsia="微软雅黑" w:cs="微软雅黑" w:asciiTheme="minorAscii" w:hAnsiTheme="minorAscii"/>
              <w:sz w:val="24"/>
              <w:szCs w:val="24"/>
            </w:rPr>
            <w:fldChar w:fldCharType="separate"/>
          </w:r>
          <w:r>
            <w:rPr>
              <w:rFonts w:hint="default" w:asciiTheme="minorAscii" w:hAnsiTheme="minorAscii"/>
              <w:sz w:val="24"/>
              <w:szCs w:val="24"/>
              <w:lang w:val="en-US" w:eastAsia="zh-CN"/>
            </w:rPr>
            <w:t>31. Why is there no response when clicking "New" to add the next subject after completing a scan?</w:t>
          </w:r>
          <w:r>
            <w:rPr>
              <w:rFonts w:hint="default" w:asciiTheme="minorAscii" w:hAnsiTheme="minorAscii"/>
              <w:sz w:val="24"/>
              <w:szCs w:val="24"/>
            </w:rPr>
            <w:tab/>
          </w:r>
          <w:r>
            <w:rPr>
              <w:rFonts w:hint="default" w:asciiTheme="minorAscii" w:hAnsiTheme="minorAscii"/>
              <w:sz w:val="24"/>
              <w:szCs w:val="24"/>
            </w:rPr>
            <w:fldChar w:fldCharType="begin"/>
          </w:r>
          <w:r>
            <w:rPr>
              <w:rFonts w:hint="default" w:asciiTheme="minorAscii" w:hAnsiTheme="minorAscii"/>
              <w:sz w:val="24"/>
              <w:szCs w:val="24"/>
            </w:rPr>
            <w:instrText xml:space="preserve"> PAGEREF _Toc14547 \h </w:instrText>
          </w:r>
          <w:r>
            <w:rPr>
              <w:rFonts w:hint="default" w:asciiTheme="minorAscii" w:hAnsiTheme="minorAscii"/>
              <w:sz w:val="24"/>
              <w:szCs w:val="24"/>
            </w:rPr>
            <w:fldChar w:fldCharType="separate"/>
          </w:r>
          <w:r>
            <w:rPr>
              <w:rFonts w:hint="default" w:asciiTheme="minorAscii" w:hAnsiTheme="minorAscii"/>
              <w:sz w:val="24"/>
              <w:szCs w:val="24"/>
            </w:rPr>
            <w:t>12</w:t>
          </w:r>
          <w:r>
            <w:rPr>
              <w:rFonts w:hint="default" w:asciiTheme="minorAscii" w:hAnsiTheme="minorAscii"/>
              <w:sz w:val="24"/>
              <w:szCs w:val="24"/>
            </w:rPr>
            <w:fldChar w:fldCharType="end"/>
          </w:r>
          <w:r>
            <w:rPr>
              <w:rFonts w:hint="default" w:eastAsia="微软雅黑" w:cs="微软雅黑" w:asciiTheme="minorAscii" w:hAnsiTheme="minorAscii"/>
              <w:sz w:val="24"/>
              <w:szCs w:val="24"/>
            </w:rPr>
            <w:fldChar w:fldCharType="end"/>
          </w:r>
        </w:p>
        <w:p w14:paraId="340BE24C">
          <w:pPr>
            <w:pStyle w:val="8"/>
            <w:tabs>
              <w:tab w:val="right" w:leader="dot" w:pos="8306"/>
            </w:tabs>
            <w:spacing w:line="360" w:lineRule="auto"/>
            <w:rPr>
              <w:rFonts w:hint="default" w:asciiTheme="minorAscii" w:hAnsiTheme="minorAscii"/>
              <w:sz w:val="24"/>
              <w:szCs w:val="24"/>
            </w:rPr>
          </w:pPr>
          <w:r>
            <w:rPr>
              <w:rFonts w:hint="default" w:eastAsia="微软雅黑" w:cs="微软雅黑" w:asciiTheme="minorAscii" w:hAnsiTheme="minorAscii"/>
              <w:sz w:val="24"/>
              <w:szCs w:val="24"/>
            </w:rPr>
            <w:fldChar w:fldCharType="begin"/>
          </w:r>
          <w:r>
            <w:rPr>
              <w:rFonts w:hint="default" w:eastAsia="微软雅黑" w:cs="微软雅黑" w:asciiTheme="minorAscii" w:hAnsiTheme="minorAscii"/>
              <w:sz w:val="24"/>
              <w:szCs w:val="24"/>
            </w:rPr>
            <w:instrText xml:space="preserve"> HYPERLINK \l _Toc26897 </w:instrText>
          </w:r>
          <w:r>
            <w:rPr>
              <w:rFonts w:hint="default" w:eastAsia="微软雅黑" w:cs="微软雅黑" w:asciiTheme="minorAscii" w:hAnsiTheme="minorAscii"/>
              <w:sz w:val="24"/>
              <w:szCs w:val="24"/>
            </w:rPr>
            <w:fldChar w:fldCharType="separate"/>
          </w:r>
          <w:r>
            <w:rPr>
              <w:rFonts w:hint="default" w:asciiTheme="minorAscii" w:hAnsiTheme="minorAscii"/>
              <w:sz w:val="24"/>
              <w:szCs w:val="24"/>
            </w:rPr>
            <w:t>32. What should I do if the captured lesion images are blurry?</w:t>
          </w:r>
          <w:r>
            <w:rPr>
              <w:rFonts w:hint="default" w:asciiTheme="minorAscii" w:hAnsiTheme="minorAscii"/>
              <w:sz w:val="24"/>
              <w:szCs w:val="24"/>
            </w:rPr>
            <w:tab/>
          </w:r>
          <w:r>
            <w:rPr>
              <w:rFonts w:hint="default" w:asciiTheme="minorAscii" w:hAnsiTheme="minorAscii"/>
              <w:sz w:val="24"/>
              <w:szCs w:val="24"/>
            </w:rPr>
            <w:fldChar w:fldCharType="begin"/>
          </w:r>
          <w:r>
            <w:rPr>
              <w:rFonts w:hint="default" w:asciiTheme="minorAscii" w:hAnsiTheme="minorAscii"/>
              <w:sz w:val="24"/>
              <w:szCs w:val="24"/>
            </w:rPr>
            <w:instrText xml:space="preserve"> PAGEREF _Toc26897 \h </w:instrText>
          </w:r>
          <w:r>
            <w:rPr>
              <w:rFonts w:hint="default" w:asciiTheme="minorAscii" w:hAnsiTheme="minorAscii"/>
              <w:sz w:val="24"/>
              <w:szCs w:val="24"/>
            </w:rPr>
            <w:fldChar w:fldCharType="separate"/>
          </w:r>
          <w:r>
            <w:rPr>
              <w:rFonts w:hint="default" w:asciiTheme="minorAscii" w:hAnsiTheme="minorAscii"/>
              <w:sz w:val="24"/>
              <w:szCs w:val="24"/>
            </w:rPr>
            <w:t>12</w:t>
          </w:r>
          <w:r>
            <w:rPr>
              <w:rFonts w:hint="default" w:asciiTheme="minorAscii" w:hAnsiTheme="minorAscii"/>
              <w:sz w:val="24"/>
              <w:szCs w:val="24"/>
            </w:rPr>
            <w:fldChar w:fldCharType="end"/>
          </w:r>
          <w:r>
            <w:rPr>
              <w:rFonts w:hint="default" w:eastAsia="微软雅黑" w:cs="微软雅黑" w:asciiTheme="minorAscii" w:hAnsiTheme="minorAscii"/>
              <w:sz w:val="24"/>
              <w:szCs w:val="24"/>
            </w:rPr>
            <w:fldChar w:fldCharType="end"/>
          </w:r>
        </w:p>
        <w:p w14:paraId="26C6977D">
          <w:pPr>
            <w:pStyle w:val="8"/>
            <w:tabs>
              <w:tab w:val="right" w:leader="dot" w:pos="8306"/>
            </w:tabs>
            <w:spacing w:line="360" w:lineRule="auto"/>
            <w:rPr>
              <w:rFonts w:hint="default" w:asciiTheme="minorAscii" w:hAnsiTheme="minorAscii"/>
              <w:sz w:val="24"/>
              <w:szCs w:val="24"/>
            </w:rPr>
          </w:pPr>
          <w:r>
            <w:rPr>
              <w:rFonts w:hint="default" w:eastAsia="微软雅黑" w:cs="微软雅黑" w:asciiTheme="minorAscii" w:hAnsiTheme="minorAscii"/>
              <w:sz w:val="24"/>
              <w:szCs w:val="24"/>
            </w:rPr>
            <w:fldChar w:fldCharType="begin"/>
          </w:r>
          <w:r>
            <w:rPr>
              <w:rFonts w:hint="default" w:eastAsia="微软雅黑" w:cs="微软雅黑" w:asciiTheme="minorAscii" w:hAnsiTheme="minorAscii"/>
              <w:sz w:val="24"/>
              <w:szCs w:val="24"/>
            </w:rPr>
            <w:instrText xml:space="preserve"> HYPERLINK \l _Toc25383 </w:instrText>
          </w:r>
          <w:r>
            <w:rPr>
              <w:rFonts w:hint="default" w:eastAsia="微软雅黑" w:cs="微软雅黑" w:asciiTheme="minorAscii" w:hAnsiTheme="minorAscii"/>
              <w:sz w:val="24"/>
              <w:szCs w:val="24"/>
            </w:rPr>
            <w:fldChar w:fldCharType="separate"/>
          </w:r>
          <w:r>
            <w:rPr>
              <w:rFonts w:hint="default" w:eastAsia="宋体" w:cs="Times New Roman" w:asciiTheme="minorAscii" w:hAnsiTheme="minorAscii"/>
              <w:sz w:val="24"/>
              <w:szCs w:val="24"/>
            </w:rPr>
            <w:t>33. How should the ultrasound probe be maintained and cleaned?</w:t>
          </w:r>
          <w:r>
            <w:rPr>
              <w:rFonts w:hint="default" w:asciiTheme="minorAscii" w:hAnsiTheme="minorAscii"/>
              <w:sz w:val="24"/>
              <w:szCs w:val="24"/>
            </w:rPr>
            <w:tab/>
          </w:r>
          <w:r>
            <w:rPr>
              <w:rFonts w:hint="default" w:asciiTheme="minorAscii" w:hAnsiTheme="minorAscii"/>
              <w:sz w:val="24"/>
              <w:szCs w:val="24"/>
            </w:rPr>
            <w:fldChar w:fldCharType="begin"/>
          </w:r>
          <w:r>
            <w:rPr>
              <w:rFonts w:hint="default" w:asciiTheme="minorAscii" w:hAnsiTheme="minorAscii"/>
              <w:sz w:val="24"/>
              <w:szCs w:val="24"/>
            </w:rPr>
            <w:instrText xml:space="preserve"> PAGEREF _Toc25383 \h </w:instrText>
          </w:r>
          <w:r>
            <w:rPr>
              <w:rFonts w:hint="default" w:asciiTheme="minorAscii" w:hAnsiTheme="minorAscii"/>
              <w:sz w:val="24"/>
              <w:szCs w:val="24"/>
            </w:rPr>
            <w:fldChar w:fldCharType="separate"/>
          </w:r>
          <w:r>
            <w:rPr>
              <w:rFonts w:hint="default" w:asciiTheme="minorAscii" w:hAnsiTheme="minorAscii"/>
              <w:sz w:val="24"/>
              <w:szCs w:val="24"/>
            </w:rPr>
            <w:t>13</w:t>
          </w:r>
          <w:r>
            <w:rPr>
              <w:rFonts w:hint="default" w:asciiTheme="minorAscii" w:hAnsiTheme="minorAscii"/>
              <w:sz w:val="24"/>
              <w:szCs w:val="24"/>
            </w:rPr>
            <w:fldChar w:fldCharType="end"/>
          </w:r>
          <w:r>
            <w:rPr>
              <w:rFonts w:hint="default" w:eastAsia="微软雅黑" w:cs="微软雅黑" w:asciiTheme="minorAscii" w:hAnsiTheme="minorAscii"/>
              <w:sz w:val="24"/>
              <w:szCs w:val="24"/>
            </w:rPr>
            <w:fldChar w:fldCharType="end"/>
          </w:r>
        </w:p>
        <w:p w14:paraId="728BF0EC">
          <w:pPr>
            <w:pStyle w:val="8"/>
            <w:tabs>
              <w:tab w:val="right" w:leader="dot" w:pos="8306"/>
            </w:tabs>
            <w:spacing w:line="360" w:lineRule="auto"/>
          </w:pPr>
          <w:r>
            <w:rPr>
              <w:rFonts w:hint="default" w:eastAsia="微软雅黑" w:cs="微软雅黑" w:asciiTheme="minorAscii" w:hAnsiTheme="minorAscii"/>
              <w:sz w:val="24"/>
              <w:szCs w:val="24"/>
            </w:rPr>
            <w:fldChar w:fldCharType="begin"/>
          </w:r>
          <w:r>
            <w:rPr>
              <w:rFonts w:hint="default" w:eastAsia="微软雅黑" w:cs="微软雅黑" w:asciiTheme="minorAscii" w:hAnsiTheme="minorAscii"/>
              <w:sz w:val="24"/>
              <w:szCs w:val="24"/>
            </w:rPr>
            <w:instrText xml:space="preserve"> HYPERLINK \l _Toc5867 </w:instrText>
          </w:r>
          <w:r>
            <w:rPr>
              <w:rFonts w:hint="default" w:eastAsia="微软雅黑" w:cs="微软雅黑" w:asciiTheme="minorAscii" w:hAnsiTheme="minorAscii"/>
              <w:sz w:val="24"/>
              <w:szCs w:val="24"/>
            </w:rPr>
            <w:fldChar w:fldCharType="separate"/>
          </w:r>
          <w:r>
            <w:rPr>
              <w:rFonts w:hint="default" w:asciiTheme="minorAscii" w:hAnsiTheme="minorAscii"/>
              <w:sz w:val="24"/>
              <w:szCs w:val="24"/>
            </w:rPr>
            <w:t>Additional Guidelines</w:t>
          </w:r>
          <w:r>
            <w:rPr>
              <w:rFonts w:hint="default" w:asciiTheme="minorAscii" w:hAnsiTheme="minorAscii"/>
              <w:sz w:val="24"/>
              <w:szCs w:val="24"/>
            </w:rPr>
            <w:tab/>
          </w:r>
          <w:r>
            <w:rPr>
              <w:rFonts w:hint="default" w:asciiTheme="minorAscii" w:hAnsiTheme="minorAscii"/>
              <w:sz w:val="24"/>
              <w:szCs w:val="24"/>
            </w:rPr>
            <w:fldChar w:fldCharType="begin"/>
          </w:r>
          <w:r>
            <w:rPr>
              <w:rFonts w:hint="default" w:asciiTheme="minorAscii" w:hAnsiTheme="minorAscii"/>
              <w:sz w:val="24"/>
              <w:szCs w:val="24"/>
            </w:rPr>
            <w:instrText xml:space="preserve"> PAGEREF _Toc5867 \h </w:instrText>
          </w:r>
          <w:r>
            <w:rPr>
              <w:rFonts w:hint="default" w:asciiTheme="minorAscii" w:hAnsiTheme="minorAscii"/>
              <w:sz w:val="24"/>
              <w:szCs w:val="24"/>
            </w:rPr>
            <w:fldChar w:fldCharType="separate"/>
          </w:r>
          <w:r>
            <w:rPr>
              <w:rFonts w:hint="default" w:asciiTheme="minorAscii" w:hAnsiTheme="minorAscii"/>
              <w:sz w:val="24"/>
              <w:szCs w:val="24"/>
            </w:rPr>
            <w:t>13</w:t>
          </w:r>
          <w:r>
            <w:rPr>
              <w:rFonts w:hint="default" w:asciiTheme="minorAscii" w:hAnsiTheme="minorAscii"/>
              <w:sz w:val="24"/>
              <w:szCs w:val="24"/>
            </w:rPr>
            <w:fldChar w:fldCharType="end"/>
          </w:r>
          <w:r>
            <w:rPr>
              <w:rFonts w:hint="default" w:eastAsia="微软雅黑" w:cs="微软雅黑" w:asciiTheme="minorAscii" w:hAnsiTheme="minorAscii"/>
              <w:sz w:val="24"/>
              <w:szCs w:val="24"/>
            </w:rPr>
            <w:fldChar w:fldCharType="end"/>
          </w:r>
        </w:p>
        <w:p w14:paraId="57EF0F86">
          <w:pPr>
            <w:spacing w:line="360" w:lineRule="auto"/>
            <w:rPr>
              <w:rFonts w:hint="default" w:asciiTheme="minorAscii" w:hAnsiTheme="minorAscii"/>
            </w:rPr>
          </w:pPr>
          <w:r>
            <w:rPr>
              <w:rFonts w:hint="default" w:eastAsia="微软雅黑" w:cs="微软雅黑" w:asciiTheme="minorAscii" w:hAnsiTheme="minorAscii"/>
              <w:szCs w:val="21"/>
            </w:rPr>
            <w:fldChar w:fldCharType="end"/>
          </w:r>
        </w:p>
      </w:sdtContent>
    </w:sdt>
    <w:p w14:paraId="0A76D05F">
      <w:pPr>
        <w:pStyle w:val="2"/>
        <w:bidi w:val="0"/>
        <w:rPr>
          <w:rFonts w:hint="default" w:asciiTheme="minorAscii" w:hAnsiTheme="minorAscii"/>
          <w:lang w:val="en-US" w:eastAsia="zh-CN"/>
        </w:rPr>
        <w:sectPr>
          <w:headerReference r:id="rId3" w:type="default"/>
          <w:pgSz w:w="11906" w:h="16838"/>
          <w:pgMar w:top="1440" w:right="1800" w:bottom="1440" w:left="1800" w:header="851" w:footer="992" w:gutter="0"/>
          <w:cols w:space="425" w:num="1"/>
          <w:docGrid w:type="lines" w:linePitch="312" w:charSpace="0"/>
        </w:sectPr>
      </w:pPr>
      <w:bookmarkStart w:id="0" w:name="_Toc596"/>
      <w:bookmarkStart w:id="1" w:name="_Toc17544"/>
    </w:p>
    <w:bookmarkEnd w:id="0"/>
    <w:p w14:paraId="6304A9DD">
      <w:pPr>
        <w:pStyle w:val="2"/>
        <w:numPr>
          <w:ilvl w:val="0"/>
          <w:numId w:val="0"/>
        </w:numPr>
        <w:bidi w:val="0"/>
        <w:rPr>
          <w:rFonts w:hint="default" w:asciiTheme="minorAscii" w:hAnsiTheme="minorAscii"/>
          <w:lang w:val="en-US" w:eastAsia="zh-CN"/>
        </w:rPr>
      </w:pPr>
      <w:bookmarkStart w:id="2" w:name="_Toc27346"/>
      <w:r>
        <w:rPr>
          <w:rFonts w:hint="default" w:asciiTheme="minorAscii" w:hAnsiTheme="minorAscii"/>
          <w:lang w:val="en-US" w:eastAsia="zh-CN"/>
        </w:rPr>
        <w:t xml:space="preserve">Part </w:t>
      </w:r>
      <w:r>
        <w:rPr>
          <w:rFonts w:hint="default" w:eastAsia="微软雅黑" w:asciiTheme="minorAscii" w:hAnsiTheme="minorAscii" w:cstheme="minorBidi"/>
          <w:b/>
          <w:kern w:val="44"/>
          <w:sz w:val="32"/>
          <w:szCs w:val="22"/>
          <w:lang w:val="en-US" w:eastAsia="zh-CN" w:bidi="ar-SA"/>
        </w:rPr>
        <w:t>I</w:t>
      </w:r>
      <w:r>
        <w:rPr>
          <w:rFonts w:hint="default" w:asciiTheme="minorAscii" w:hAnsiTheme="minorAscii"/>
          <w:lang w:val="en-US" w:eastAsia="zh-CN"/>
        </w:rPr>
        <w:t>. Training</w:t>
      </w:r>
      <w:bookmarkEnd w:id="2"/>
    </w:p>
    <w:p w14:paraId="192B996B">
      <w:pPr>
        <w:pStyle w:val="3"/>
        <w:bidi w:val="0"/>
        <w:rPr>
          <w:rFonts w:hint="default" w:asciiTheme="minorAscii" w:hAnsiTheme="minorAscii"/>
          <w:lang w:val="en-US" w:eastAsia="zh-CN"/>
        </w:rPr>
      </w:pPr>
      <w:bookmarkStart w:id="3" w:name="_Toc5347"/>
      <w:r>
        <w:rPr>
          <w:rFonts w:hint="default" w:asciiTheme="minorAscii" w:hAnsiTheme="minorAscii"/>
          <w:lang w:val="en-US" w:eastAsia="zh-CN"/>
        </w:rPr>
        <w:t>I. Is Dr. J easy to use? How long does it take to master it?</w:t>
      </w:r>
      <w:bookmarkEnd w:id="3"/>
      <w:r>
        <w:rPr>
          <w:rFonts w:hint="default" w:asciiTheme="minorAscii" w:hAnsiTheme="minorAscii"/>
          <w:lang w:val="en-US" w:eastAsia="zh-CN"/>
        </w:rPr>
        <w:t xml:space="preserve">  </w:t>
      </w:r>
    </w:p>
    <w:p w14:paraId="5F585FD3">
      <w:pPr>
        <w:rPr>
          <w:rFonts w:hint="default" w:asciiTheme="minorAscii" w:hAnsiTheme="minorAscii"/>
          <w:b w:val="0"/>
          <w:bCs w:val="0"/>
          <w:lang w:val="en-US" w:eastAsia="zh-CN"/>
        </w:rPr>
      </w:pPr>
      <w:r>
        <w:rPr>
          <w:rFonts w:hint="default" w:asciiTheme="minorAscii" w:hAnsiTheme="minorAscii"/>
          <w:b w:val="0"/>
          <w:bCs w:val="0"/>
          <w:lang w:val="en-US" w:eastAsia="zh-CN"/>
        </w:rPr>
        <w:t xml:space="preserve">A complete beginner with no prior ultrasound experience typically requires 2-3 days of training to pass the assessment. While the system is designed for ease of use, hands-on practice is mandatory after training. Operators must strictly follow Dr. J’s AI-guided scanning procedures to ensure accurate image acquisition. Those who fail to comply with the required scanning techniques will not be allowed to operate the device.  </w:t>
      </w:r>
    </w:p>
    <w:p w14:paraId="30D93B2A">
      <w:pPr>
        <w:rPr>
          <w:rFonts w:hint="default" w:asciiTheme="minorAscii" w:hAnsiTheme="minorAscii"/>
          <w:b w:val="0"/>
          <w:bCs w:val="0"/>
          <w:lang w:val="en-US" w:eastAsia="zh-CN"/>
        </w:rPr>
      </w:pPr>
    </w:p>
    <w:p w14:paraId="21442090">
      <w:pPr>
        <w:rPr>
          <w:rFonts w:hint="default" w:asciiTheme="minorAscii" w:hAnsiTheme="minorAscii"/>
          <w:b w:val="0"/>
          <w:bCs w:val="0"/>
          <w:lang w:val="en-US" w:eastAsia="zh-CN"/>
        </w:rPr>
      </w:pPr>
      <w:r>
        <w:rPr>
          <w:rFonts w:hint="default" w:asciiTheme="minorAscii" w:hAnsiTheme="minorAscii"/>
          <w:b w:val="0"/>
          <w:bCs w:val="0"/>
          <w:lang w:val="en-US" w:eastAsia="zh-CN"/>
        </w:rPr>
        <w:t xml:space="preserve">For ultrasound doctors or technicians, their conventional probe-handling techniques may differ from Dr. J’s AI-driven scanning method. It is essential to emphasize the differences and ensure they do not simply replicate traditional ultrasound probe movements when using the device.  </w:t>
      </w:r>
    </w:p>
    <w:p w14:paraId="1C3A8986">
      <w:pPr>
        <w:rPr>
          <w:rFonts w:hint="default" w:asciiTheme="minorAscii" w:hAnsiTheme="minorAscii"/>
          <w:lang w:val="en-US" w:eastAsia="zh-CN"/>
        </w:rPr>
      </w:pPr>
    </w:p>
    <w:p w14:paraId="667ABAB2">
      <w:pPr>
        <w:pStyle w:val="3"/>
        <w:bidi w:val="0"/>
        <w:rPr>
          <w:rFonts w:hint="default" w:asciiTheme="minorAscii" w:hAnsiTheme="minorAscii"/>
          <w:lang w:val="en-US" w:eastAsia="zh-CN"/>
        </w:rPr>
      </w:pPr>
      <w:bookmarkStart w:id="4" w:name="_Toc5671"/>
      <w:r>
        <w:rPr>
          <w:rFonts w:hint="default" w:asciiTheme="minorAscii" w:hAnsiTheme="minorAscii"/>
          <w:b/>
          <w:bCs/>
          <w:lang w:val="en-US" w:eastAsia="zh-CN"/>
        </w:rPr>
        <w:t>2. What are the requirements for operators? Is training provided? What does it include?</w:t>
      </w:r>
      <w:bookmarkEnd w:id="4"/>
      <w:r>
        <w:rPr>
          <w:rFonts w:hint="default" w:asciiTheme="minorAscii" w:hAnsiTheme="minorAscii"/>
          <w:lang w:val="en-US" w:eastAsia="zh-CN"/>
        </w:rPr>
        <w:t xml:space="preserve">  </w:t>
      </w:r>
    </w:p>
    <w:p w14:paraId="04947424">
      <w:pPr>
        <w:rPr>
          <w:rFonts w:hint="default" w:asciiTheme="minorAscii" w:hAnsiTheme="minorAscii"/>
          <w:b w:val="0"/>
          <w:bCs w:val="0"/>
          <w:lang w:val="en-US" w:eastAsia="zh-CN"/>
        </w:rPr>
      </w:pPr>
      <w:r>
        <w:rPr>
          <w:rFonts w:hint="default" w:asciiTheme="minorAscii" w:hAnsiTheme="minorAscii"/>
          <w:b w:val="0"/>
          <w:bCs w:val="0"/>
          <w:lang w:val="en-US" w:eastAsia="zh-CN"/>
        </w:rPr>
        <w:t xml:space="preserve">Our product has minimal medical background requirements for operators. It can be used by ultrasound doctors or technicians, but in cases where ultrasound professionals are unavailable, trained nurses or other medical staff can also operate the device.  </w:t>
      </w:r>
    </w:p>
    <w:p w14:paraId="22B56BF5">
      <w:pPr>
        <w:rPr>
          <w:rFonts w:hint="default" w:asciiTheme="minorAscii" w:hAnsiTheme="minorAscii"/>
          <w:b w:val="0"/>
          <w:bCs w:val="0"/>
          <w:lang w:val="en-US" w:eastAsia="zh-CN"/>
        </w:rPr>
      </w:pPr>
    </w:p>
    <w:p w14:paraId="2434C5FE">
      <w:pPr>
        <w:rPr>
          <w:rFonts w:hint="default" w:asciiTheme="minorAscii" w:hAnsiTheme="minorAscii"/>
          <w:b w:val="0"/>
          <w:bCs w:val="0"/>
          <w:lang w:val="en-US" w:eastAsia="zh-CN"/>
        </w:rPr>
      </w:pPr>
      <w:r>
        <w:rPr>
          <w:rFonts w:hint="default" w:asciiTheme="minorAscii" w:hAnsiTheme="minorAscii"/>
          <w:b w:val="0"/>
          <w:bCs w:val="0"/>
          <w:lang w:val="en-US" w:eastAsia="zh-CN"/>
        </w:rPr>
        <w:t xml:space="preserve">We provide comprehensive training, which includes:  </w:t>
      </w:r>
    </w:p>
    <w:p w14:paraId="1E7E01FE">
      <w:pPr>
        <w:rPr>
          <w:rFonts w:hint="default" w:asciiTheme="minorAscii" w:hAnsiTheme="minorAscii"/>
          <w:b w:val="0"/>
          <w:bCs w:val="0"/>
          <w:lang w:val="en-US" w:eastAsia="zh-CN"/>
        </w:rPr>
      </w:pPr>
      <w:r>
        <w:rPr>
          <w:rFonts w:hint="default" w:asciiTheme="minorAscii" w:hAnsiTheme="minorAscii"/>
          <w:b w:val="0"/>
          <w:bCs w:val="0"/>
          <w:lang w:val="en-US" w:eastAsia="zh-CN"/>
        </w:rPr>
        <w:t xml:space="preserve">- Breast cancer-related medical knowledge  </w:t>
      </w:r>
    </w:p>
    <w:p w14:paraId="03167736">
      <w:pPr>
        <w:rPr>
          <w:rFonts w:hint="default" w:asciiTheme="minorAscii" w:hAnsiTheme="minorAscii"/>
          <w:b w:val="0"/>
          <w:bCs w:val="0"/>
          <w:lang w:val="en-US" w:eastAsia="zh-CN"/>
        </w:rPr>
      </w:pPr>
      <w:r>
        <w:rPr>
          <w:rFonts w:hint="default" w:asciiTheme="minorAscii" w:hAnsiTheme="minorAscii"/>
          <w:b w:val="0"/>
          <w:bCs w:val="0"/>
          <w:lang w:val="en-US" w:eastAsia="zh-CN"/>
        </w:rPr>
        <w:t xml:space="preserve">- Product introduction  </w:t>
      </w:r>
    </w:p>
    <w:p w14:paraId="7647CEC5">
      <w:pPr>
        <w:rPr>
          <w:rFonts w:hint="default" w:asciiTheme="minorAscii" w:hAnsiTheme="minorAscii"/>
          <w:b w:val="0"/>
          <w:bCs w:val="0"/>
          <w:lang w:val="en-US" w:eastAsia="zh-CN"/>
        </w:rPr>
      </w:pPr>
      <w:r>
        <w:rPr>
          <w:rFonts w:hint="default" w:asciiTheme="minorAscii" w:hAnsiTheme="minorAscii"/>
          <w:b w:val="0"/>
          <w:bCs w:val="0"/>
          <w:lang w:val="en-US" w:eastAsia="zh-CN"/>
        </w:rPr>
        <w:t xml:space="preserve">- Screening workflow  </w:t>
      </w:r>
    </w:p>
    <w:p w14:paraId="1331151F">
      <w:pPr>
        <w:rPr>
          <w:rFonts w:hint="default" w:asciiTheme="minorAscii" w:hAnsiTheme="minorAscii"/>
          <w:b w:val="0"/>
          <w:bCs w:val="0"/>
          <w:lang w:val="en-US" w:eastAsia="zh-CN"/>
        </w:rPr>
      </w:pPr>
      <w:r>
        <w:rPr>
          <w:rFonts w:hint="default" w:asciiTheme="minorAscii" w:hAnsiTheme="minorAscii"/>
          <w:b w:val="0"/>
          <w:bCs w:val="0"/>
          <w:lang w:val="en-US" w:eastAsia="zh-CN"/>
        </w:rPr>
        <w:t xml:space="preserve">- Hands-on operation training  </w:t>
      </w:r>
    </w:p>
    <w:p w14:paraId="501E1112">
      <w:pPr>
        <w:rPr>
          <w:rFonts w:hint="default" w:asciiTheme="minorAscii" w:hAnsiTheme="minorAscii"/>
          <w:lang w:val="en-US" w:eastAsia="zh-CN"/>
        </w:rPr>
      </w:pPr>
    </w:p>
    <w:p w14:paraId="68A2577D">
      <w:pPr>
        <w:rPr>
          <w:rFonts w:hint="default" w:asciiTheme="minorAscii" w:hAnsiTheme="minorAscii"/>
          <w:lang w:val="en-US" w:eastAsia="zh-CN"/>
        </w:rPr>
      </w:pPr>
      <w:r>
        <w:rPr>
          <w:rFonts w:hint="default" w:asciiTheme="minorAscii" w:hAnsiTheme="minorAscii"/>
          <w:lang w:val="en-US" w:eastAsia="zh-CN"/>
        </w:rPr>
        <w:br w:type="page"/>
      </w:r>
    </w:p>
    <w:bookmarkEnd w:id="1"/>
    <w:p w14:paraId="062BAF41">
      <w:pPr>
        <w:pStyle w:val="2"/>
        <w:bidi w:val="0"/>
        <w:rPr>
          <w:rFonts w:hint="default" w:asciiTheme="minorAscii" w:hAnsiTheme="minorAscii"/>
        </w:rPr>
      </w:pPr>
      <w:bookmarkStart w:id="5" w:name="_Toc26338"/>
      <w:r>
        <w:rPr>
          <w:rFonts w:hint="default" w:asciiTheme="minorAscii" w:hAnsiTheme="minorAscii" w:cstheme="minorBidi"/>
          <w:b/>
          <w:kern w:val="44"/>
          <w:sz w:val="32"/>
          <w:szCs w:val="22"/>
          <w:lang w:val="en-US" w:eastAsia="zh-CN" w:bidi="ar-SA"/>
        </w:rPr>
        <w:t xml:space="preserve">Part </w:t>
      </w:r>
      <w:r>
        <w:rPr>
          <w:rFonts w:hint="default" w:eastAsia="微软雅黑" w:asciiTheme="minorAscii" w:hAnsiTheme="minorAscii" w:cstheme="minorBidi"/>
          <w:b/>
          <w:kern w:val="44"/>
          <w:sz w:val="32"/>
          <w:szCs w:val="22"/>
          <w:lang w:val="en-US" w:eastAsia="zh-CN" w:bidi="ar-SA"/>
        </w:rPr>
        <w:t>II. Important Operational Guidelines</w:t>
      </w:r>
      <w:r>
        <w:rPr>
          <w:rFonts w:hint="default" w:eastAsia="微软雅黑" w:asciiTheme="minorAscii" w:hAnsiTheme="minorAscii" w:cstheme="minorBidi"/>
          <w:b/>
          <w:kern w:val="44"/>
          <w:sz w:val="32"/>
          <w:szCs w:val="22"/>
          <w:lang w:val="en-US" w:eastAsia="zh-CN" w:bidi="ar-SA"/>
        </w:rPr>
        <w:br w:type="textWrapping"/>
      </w:r>
      <w:r>
        <w:rPr>
          <w:rFonts w:hint="default" w:asciiTheme="minorAscii" w:hAnsiTheme="minorAscii"/>
          <w:lang w:val="en-US" w:eastAsia="zh-CN"/>
        </w:rPr>
        <w:t>This section outlines critical protocols to ensure safe and effective use of Dr. J during breast cancer screening.</w:t>
      </w:r>
      <w:bookmarkEnd w:id="5"/>
    </w:p>
    <w:p w14:paraId="6D91A11B">
      <w:pPr>
        <w:pStyle w:val="3"/>
        <w:bidi w:val="0"/>
        <w:rPr>
          <w:rFonts w:hint="default" w:asciiTheme="minorAscii" w:hAnsiTheme="minorAscii"/>
        </w:rPr>
      </w:pPr>
      <w:bookmarkStart w:id="6" w:name="_Toc15946"/>
      <w:r>
        <w:rPr>
          <w:rFonts w:hint="default" w:asciiTheme="minorAscii" w:hAnsiTheme="minorAscii"/>
          <w:b/>
          <w:bCs/>
        </w:rPr>
        <w:t>1. Are there any specific qualifications required to operate Dr. J? Is an ultrasound physician certification necessary?</w:t>
      </w:r>
      <w:bookmarkEnd w:id="6"/>
      <w:r>
        <w:rPr>
          <w:rFonts w:hint="default" w:asciiTheme="minorAscii" w:hAnsiTheme="minorAscii"/>
        </w:rPr>
        <w:t xml:space="preserve">  </w:t>
      </w:r>
    </w:p>
    <w:p w14:paraId="66166A16">
      <w:pPr>
        <w:keepNext w:val="0"/>
        <w:keepLines w:val="0"/>
        <w:pageBreakBefore w:val="0"/>
        <w:widowControl w:val="0"/>
        <w:kinsoku/>
        <w:wordWrap/>
        <w:overflowPunct/>
        <w:topLinePunct w:val="0"/>
        <w:autoSpaceDE/>
        <w:autoSpaceDN/>
        <w:bidi w:val="0"/>
        <w:adjustRightInd/>
        <w:snapToGrid/>
        <w:textAlignment w:val="auto"/>
        <w:rPr>
          <w:rFonts w:hint="default" w:asciiTheme="minorAscii" w:hAnsiTheme="minorAscii"/>
        </w:rPr>
      </w:pPr>
      <w:r>
        <w:rPr>
          <w:rFonts w:hint="default" w:asciiTheme="minorAscii" w:hAnsiTheme="minorAscii"/>
        </w:rPr>
        <w:t xml:space="preserve">Dr. J </w:t>
      </w:r>
      <w:r>
        <w:rPr>
          <w:rFonts w:hint="default" w:asciiTheme="minorAscii" w:hAnsiTheme="minorAscii"/>
          <w:b w:val="0"/>
          <w:bCs w:val="0"/>
        </w:rPr>
        <w:t>does not require operators to hold an ultrasound physician certification</w:t>
      </w:r>
      <w:r>
        <w:rPr>
          <w:rFonts w:hint="default" w:asciiTheme="minorAscii" w:hAnsiTheme="minorAscii"/>
        </w:rPr>
        <w:t xml:space="preserve">. Nurses, medical staff, or any personnel with basic medical knowledge can operate the device after completing a short training program. However, all trainees must pass a strict assessment before being officially certified to operate Dr. J.  </w:t>
      </w:r>
    </w:p>
    <w:p w14:paraId="6B221F75">
      <w:pPr>
        <w:keepNext w:val="0"/>
        <w:keepLines w:val="0"/>
        <w:pageBreakBefore w:val="0"/>
        <w:widowControl w:val="0"/>
        <w:kinsoku/>
        <w:wordWrap/>
        <w:overflowPunct/>
        <w:topLinePunct w:val="0"/>
        <w:autoSpaceDE/>
        <w:autoSpaceDN/>
        <w:bidi w:val="0"/>
        <w:adjustRightInd/>
        <w:snapToGrid/>
        <w:textAlignment w:val="auto"/>
        <w:rPr>
          <w:rFonts w:hint="default" w:asciiTheme="minorAscii" w:hAnsiTheme="minorAscii"/>
        </w:rPr>
      </w:pPr>
    </w:p>
    <w:p w14:paraId="1FB4D7C7">
      <w:pPr>
        <w:pStyle w:val="3"/>
        <w:bidi w:val="0"/>
        <w:rPr>
          <w:rFonts w:hint="default" w:asciiTheme="minorAscii" w:hAnsiTheme="minorAscii"/>
        </w:rPr>
      </w:pPr>
      <w:bookmarkStart w:id="7" w:name="_Toc17849"/>
      <w:r>
        <w:rPr>
          <w:rFonts w:hint="default" w:asciiTheme="minorAscii" w:hAnsiTheme="minorAscii"/>
          <w:b/>
          <w:bCs/>
        </w:rPr>
        <w:t>2. What are the key operational precautions when using Dr. J?</w:t>
      </w:r>
      <w:bookmarkEnd w:id="7"/>
      <w:r>
        <w:rPr>
          <w:rFonts w:hint="default" w:asciiTheme="minorAscii" w:hAnsiTheme="minorAscii"/>
        </w:rPr>
        <w:t xml:space="preserve">  </w:t>
      </w:r>
    </w:p>
    <w:p w14:paraId="795B509B">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heme="minorAscii" w:hAnsiTheme="minorAscii"/>
        </w:rPr>
      </w:pPr>
    </w:p>
    <w:p w14:paraId="329B35D2">
      <w:pPr>
        <w:keepNext w:val="0"/>
        <w:keepLines w:val="0"/>
        <w:pageBreakBefore w:val="0"/>
        <w:widowControl w:val="0"/>
        <w:kinsoku/>
        <w:wordWrap/>
        <w:overflowPunct/>
        <w:topLinePunct w:val="0"/>
        <w:autoSpaceDE/>
        <w:autoSpaceDN/>
        <w:bidi w:val="0"/>
        <w:adjustRightInd/>
        <w:snapToGrid/>
        <w:textAlignment w:val="auto"/>
        <w:rPr>
          <w:rFonts w:hint="default" w:asciiTheme="minorAscii" w:hAnsiTheme="minorAscii"/>
        </w:rPr>
      </w:pPr>
      <w:r>
        <w:rPr>
          <w:rFonts w:hint="default" w:asciiTheme="minorAscii" w:hAnsiTheme="minorAscii"/>
        </w:rPr>
        <w:t xml:space="preserve">To ensure high screening accuracy, the ultrasound scanning process must follow strict standardized procedures. The following key points must be observed during the scan:  </w:t>
      </w:r>
    </w:p>
    <w:p w14:paraId="64ACAC67">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heme="minorAscii" w:hAnsiTheme="minorAscii"/>
        </w:rPr>
      </w:pPr>
    </w:p>
    <w:p w14:paraId="2A4EEDF0">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heme="minorAscii" w:hAnsiTheme="minorAscii"/>
        </w:rPr>
      </w:pPr>
      <w:r>
        <w:rPr>
          <w:rFonts w:hint="default" w:asciiTheme="minorAscii" w:hAnsiTheme="minorAscii"/>
        </w:rPr>
        <w:t xml:space="preserve">- Apply firm pressure during scanning, ensuring the probe is pressed against the skin so that the skin fully wraps around the probe surface. There must be no gaps between the probe and the skin.  </w:t>
      </w:r>
    </w:p>
    <w:p w14:paraId="1E0398E0">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heme="minorAscii" w:hAnsiTheme="minorAscii"/>
        </w:rPr>
      </w:pPr>
      <w:r>
        <w:rPr>
          <w:rFonts w:hint="default" w:asciiTheme="minorAscii" w:hAnsiTheme="minorAscii"/>
        </w:rPr>
        <w:t xml:space="preserve">- The probe must be perpendicular to the skin, and the scanning speed should be slow and steady. Use sufficient coupling gel to avoid air gaps between the probe and the skin.  </w:t>
      </w:r>
    </w:p>
    <w:p w14:paraId="3F0353A5">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heme="minorAscii" w:hAnsiTheme="minorAscii"/>
        </w:rPr>
      </w:pPr>
      <w:r>
        <w:rPr>
          <w:rFonts w:hint="default" w:asciiTheme="minorAscii" w:hAnsiTheme="minorAscii"/>
        </w:rPr>
        <w:t xml:space="preserve">- A complete scan must include:  </w:t>
      </w:r>
    </w:p>
    <w:p w14:paraId="06804275">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heme="minorAscii" w:hAnsiTheme="minorAscii"/>
        </w:rPr>
      </w:pPr>
      <w:r>
        <w:rPr>
          <w:rFonts w:hint="default" w:asciiTheme="minorAscii" w:hAnsiTheme="minorAscii"/>
        </w:rPr>
        <w:t xml:space="preserve">  - Two full scans in a radial pattern  </w:t>
      </w:r>
    </w:p>
    <w:p w14:paraId="3DF30607">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heme="minorAscii" w:hAnsiTheme="minorAscii"/>
        </w:rPr>
      </w:pPr>
      <w:r>
        <w:rPr>
          <w:rFonts w:hint="default" w:asciiTheme="minorAscii" w:hAnsiTheme="minorAscii"/>
        </w:rPr>
        <w:t xml:space="preserve">  - Two full horizontal scans  </w:t>
      </w:r>
    </w:p>
    <w:p w14:paraId="3AAE3DFC">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heme="minorAscii" w:hAnsiTheme="minorAscii"/>
        </w:rPr>
      </w:pPr>
      <w:r>
        <w:rPr>
          <w:rFonts w:hint="default" w:asciiTheme="minorAscii" w:hAnsiTheme="minorAscii"/>
        </w:rPr>
        <w:t xml:space="preserve">  - Two full vertical scans  </w:t>
      </w:r>
    </w:p>
    <w:p w14:paraId="4F76655D">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heme="minorAscii" w:hAnsiTheme="minorAscii"/>
        </w:rPr>
      </w:pPr>
      <w:r>
        <w:rPr>
          <w:rFonts w:hint="default" w:asciiTheme="minorAscii" w:hAnsiTheme="minorAscii"/>
        </w:rPr>
        <w:t xml:space="preserve">  - Two focused scans around the nipple area  </w:t>
      </w:r>
    </w:p>
    <w:p w14:paraId="4262AEAE">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heme="minorAscii" w:hAnsiTheme="minorAscii"/>
        </w:rPr>
      </w:pPr>
      <w:r>
        <w:rPr>
          <w:rFonts w:hint="default" w:asciiTheme="minorAscii" w:hAnsiTheme="minorAscii"/>
        </w:rPr>
        <w:t xml:space="preserve">  This ensures full breast coverage and minimizes the risk of missing any abnormalities.  </w:t>
      </w:r>
    </w:p>
    <w:p w14:paraId="2AD011D8">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heme="minorAscii" w:hAnsiTheme="minorAscii"/>
        </w:rPr>
      </w:pPr>
      <w:r>
        <w:rPr>
          <w:rFonts w:hint="default" w:asciiTheme="minorAscii" w:hAnsiTheme="minorAscii"/>
        </w:rPr>
        <w:t xml:space="preserve">- The entire breast must be scanned thoroughly, with at least two complete passes over the entire area.  </w:t>
      </w:r>
    </w:p>
    <w:p w14:paraId="36141ED9">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heme="minorAscii" w:hAnsiTheme="minorAscii"/>
        </w:rPr>
      </w:pPr>
      <w:r>
        <w:rPr>
          <w:rFonts w:hint="default" w:asciiTheme="minorAscii" w:hAnsiTheme="minorAscii"/>
        </w:rPr>
        <w:t xml:space="preserve">- Adjust brightness, gain, and focus settings to ensure the ultrasound images are clear and high-quality.  </w:t>
      </w:r>
    </w:p>
    <w:p w14:paraId="799B0961">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heme="minorAscii" w:hAnsiTheme="minorAscii"/>
        </w:rPr>
      </w:pPr>
      <w:r>
        <w:rPr>
          <w:rFonts w:hint="default" w:asciiTheme="minorAscii" w:hAnsiTheme="minorAscii"/>
        </w:rPr>
        <w:t>- When the ultrasound is not in use, freeze the probe to protect it.</w:t>
      </w:r>
    </w:p>
    <w:p w14:paraId="42878345">
      <w:pPr>
        <w:keepNext w:val="0"/>
        <w:keepLines w:val="0"/>
        <w:pageBreakBefore w:val="0"/>
        <w:widowControl w:val="0"/>
        <w:kinsoku/>
        <w:wordWrap/>
        <w:overflowPunct/>
        <w:topLinePunct w:val="0"/>
        <w:autoSpaceDE/>
        <w:autoSpaceDN/>
        <w:bidi w:val="0"/>
        <w:adjustRightInd/>
        <w:snapToGrid/>
        <w:textAlignment w:val="auto"/>
        <w:rPr>
          <w:rFonts w:hint="default" w:asciiTheme="minorAscii" w:hAnsiTheme="minorAscii"/>
        </w:rPr>
      </w:pPr>
    </w:p>
    <w:p w14:paraId="06696E4E">
      <w:pPr>
        <w:keepNext w:val="0"/>
        <w:keepLines w:val="0"/>
        <w:pageBreakBefore w:val="0"/>
        <w:widowControl w:val="0"/>
        <w:kinsoku/>
        <w:wordWrap/>
        <w:overflowPunct/>
        <w:topLinePunct w:val="0"/>
        <w:autoSpaceDE/>
        <w:autoSpaceDN/>
        <w:bidi w:val="0"/>
        <w:adjustRightInd/>
        <w:snapToGrid/>
        <w:textAlignment w:val="auto"/>
        <w:rPr>
          <w:rFonts w:hint="default" w:asciiTheme="minorAscii" w:hAnsiTheme="minorAscii"/>
          <w:b/>
          <w:bCs/>
        </w:rPr>
      </w:pPr>
      <w:r>
        <w:rPr>
          <w:rFonts w:hint="default" w:asciiTheme="minorAscii" w:hAnsiTheme="minorAscii"/>
          <w:b/>
          <w:bCs/>
        </w:rPr>
        <w:t xml:space="preserve">Precautions  </w:t>
      </w:r>
    </w:p>
    <w:p w14:paraId="2DEF9035">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heme="minorAscii" w:hAnsiTheme="minorAscii"/>
        </w:rPr>
      </w:pPr>
    </w:p>
    <w:p w14:paraId="6D247E5D">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heme="minorAscii" w:hAnsiTheme="minorAscii"/>
          <w:b w:val="0"/>
          <w:bCs w:val="0"/>
        </w:rPr>
      </w:pPr>
      <w:r>
        <w:rPr>
          <w:rFonts w:hint="default" w:asciiTheme="minorAscii" w:hAnsiTheme="minorAscii"/>
          <w:b w:val="0"/>
          <w:bCs w:val="0"/>
        </w:rPr>
        <w:t xml:space="preserve">1. In the camera video feed on the screen, the patient's head must be positioned at the top.  </w:t>
      </w:r>
    </w:p>
    <w:p w14:paraId="3DA83A11">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heme="minorAscii" w:hAnsiTheme="minorAscii"/>
          <w:b w:val="0"/>
          <w:bCs w:val="0"/>
        </w:rPr>
      </w:pPr>
      <w:r>
        <w:rPr>
          <w:rFonts w:hint="default" w:asciiTheme="minorAscii" w:hAnsiTheme="minorAscii"/>
          <w:b w:val="0"/>
          <w:bCs w:val="0"/>
        </w:rPr>
        <w:t xml:space="preserve">2. For devices without an automatic camera tracking function (such as the </w:t>
      </w:r>
      <w:r>
        <w:rPr>
          <w:rFonts w:hint="default" w:asciiTheme="minorAscii" w:hAnsiTheme="minorAscii"/>
          <w:b w:val="0"/>
          <w:bCs w:val="0"/>
          <w:lang w:val="en-US" w:eastAsia="zh-CN"/>
        </w:rPr>
        <w:t>Lite</w:t>
      </w:r>
      <w:r>
        <w:rPr>
          <w:rFonts w:hint="default" w:asciiTheme="minorAscii" w:hAnsiTheme="minorAscii"/>
          <w:b w:val="0"/>
          <w:bCs w:val="0"/>
        </w:rPr>
        <w:t xml:space="preserve"> version of Dr. J), the operator must manually mark the lesion location by clicking on the clock diagram in the system using a mouse.  </w:t>
      </w:r>
    </w:p>
    <w:p w14:paraId="19ABB32B">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heme="minorAscii" w:hAnsiTheme="minorAscii"/>
          <w:b w:val="0"/>
          <w:bCs w:val="0"/>
        </w:rPr>
      </w:pPr>
      <w:r>
        <w:rPr>
          <w:rFonts w:hint="default" w:asciiTheme="minorAscii" w:hAnsiTheme="minorAscii"/>
          <w:b w:val="0"/>
          <w:bCs w:val="0"/>
        </w:rPr>
        <w:t xml:space="preserve">3. Double-check that the patient’s ID number has been successfully saved.  </w:t>
      </w:r>
    </w:p>
    <w:p w14:paraId="535A8B9F">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heme="minorAscii" w:hAnsiTheme="minorAscii"/>
          <w:b w:val="0"/>
          <w:bCs w:val="0"/>
        </w:rPr>
      </w:pPr>
      <w:r>
        <w:rPr>
          <w:rFonts w:hint="default" w:asciiTheme="minorAscii" w:hAnsiTheme="minorAscii"/>
          <w:b w:val="0"/>
          <w:bCs w:val="0"/>
        </w:rPr>
        <w:t>4. Ensure that the local image-saving function is enabled.</w:t>
      </w:r>
    </w:p>
    <w:p w14:paraId="6F7A7198">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heme="minorAscii" w:hAnsiTheme="minorAscii"/>
          <w:b w:val="0"/>
          <w:bCs w:val="0"/>
        </w:rPr>
      </w:pPr>
    </w:p>
    <w:p w14:paraId="3BA87387">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heme="minorAscii" w:hAnsiTheme="minorAscii"/>
          <w:b w:val="0"/>
          <w:bCs w:val="0"/>
        </w:rPr>
      </w:pPr>
      <w:r>
        <w:rPr>
          <w:rFonts w:hint="default" w:asciiTheme="minorAscii" w:hAnsiTheme="minorAscii"/>
        </w:rPr>
        <w:drawing>
          <wp:inline distT="0" distB="0" distL="0" distR="0">
            <wp:extent cx="4876800" cy="3146425"/>
            <wp:effectExtent l="0" t="0" r="0" b="8255"/>
            <wp:docPr id="1" name="图片 1" descr="C:\Users\joezh\AppData\Roaming\Tencent\Users\838628904\QQ\WinTemp\RichOle\ZA[IHE_~876EOF]A5F1{[L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joezh\AppData\Roaming\Tencent\Users\838628904\QQ\WinTemp\RichOle\ZA[IHE_~876EOF]A5F1{[L0.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4881701" cy="3150204"/>
                    </a:xfrm>
                    <a:prstGeom prst="rect">
                      <a:avLst/>
                    </a:prstGeom>
                    <a:noFill/>
                    <a:ln>
                      <a:noFill/>
                    </a:ln>
                  </pic:spPr>
                </pic:pic>
              </a:graphicData>
            </a:graphic>
          </wp:inline>
        </w:drawing>
      </w:r>
    </w:p>
    <w:p w14:paraId="61FACFD3">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heme="minorAscii" w:hAnsiTheme="minorAscii"/>
          <w:b w:val="0"/>
          <w:bCs w:val="0"/>
        </w:rPr>
      </w:pPr>
      <w:r>
        <w:rPr>
          <w:rFonts w:hint="default" w:asciiTheme="minorAscii" w:hAnsiTheme="minorAscii"/>
        </w:rPr>
        <w:drawing>
          <wp:inline distT="0" distB="0" distL="0" distR="0">
            <wp:extent cx="4221480" cy="2726055"/>
            <wp:effectExtent l="0" t="0" r="0" b="190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a:stretch>
                      <a:fillRect/>
                    </a:stretch>
                  </pic:blipFill>
                  <pic:spPr>
                    <a:xfrm>
                      <a:off x="0" y="0"/>
                      <a:ext cx="4221480" cy="2726055"/>
                    </a:xfrm>
                    <a:prstGeom prst="rect">
                      <a:avLst/>
                    </a:prstGeom>
                  </pic:spPr>
                </pic:pic>
              </a:graphicData>
            </a:graphic>
          </wp:inline>
        </w:drawing>
      </w:r>
    </w:p>
    <w:p w14:paraId="24C79BFB">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heme="minorAscii" w:hAnsiTheme="minorAscii"/>
          <w:lang w:val="en-US" w:eastAsia="zh-CN"/>
        </w:rPr>
      </w:pPr>
      <w:bookmarkStart w:id="8" w:name="_Toc18861"/>
    </w:p>
    <w:bookmarkEnd w:id="8"/>
    <w:p w14:paraId="3CE45A52">
      <w:pPr>
        <w:pStyle w:val="3"/>
        <w:bidi w:val="0"/>
        <w:rPr>
          <w:rFonts w:hint="default" w:asciiTheme="minorAscii" w:hAnsiTheme="minorAscii"/>
          <w:lang w:val="en-US" w:eastAsia="zh-CN"/>
        </w:rPr>
      </w:pPr>
      <w:bookmarkStart w:id="9" w:name="_Toc1828"/>
      <w:r>
        <w:rPr>
          <w:rFonts w:hint="default" w:asciiTheme="minorAscii" w:hAnsiTheme="minorAscii"/>
          <w:lang w:val="en-US" w:eastAsia="zh-CN"/>
        </w:rPr>
        <w:t>3. Why is it necessary for operators to perform the scan at least twice?</w:t>
      </w:r>
      <w:bookmarkEnd w:id="9"/>
    </w:p>
    <w:p w14:paraId="23C0B925">
      <w:pPr>
        <w:pStyle w:val="9"/>
        <w:keepNext w:val="0"/>
        <w:keepLines w:val="0"/>
        <w:widowControl/>
        <w:suppressLineNumbers w:val="0"/>
        <w:jc w:val="both"/>
        <w:rPr>
          <w:rFonts w:hint="default" w:asciiTheme="minorAscii" w:hAnsiTheme="minorAscii"/>
          <w:b w:val="0"/>
          <w:bCs w:val="0"/>
        </w:rPr>
      </w:pPr>
      <w:r>
        <w:rPr>
          <w:rFonts w:hint="default" w:asciiTheme="minorAscii" w:hAnsiTheme="minorAscii"/>
          <w:b w:val="0"/>
          <w:bCs w:val="0"/>
        </w:rPr>
        <w:t xml:space="preserve">Since the operators are </w:t>
      </w:r>
      <w:r>
        <w:rPr>
          <w:rStyle w:val="12"/>
          <w:rFonts w:hint="default" w:asciiTheme="minorAscii" w:hAnsiTheme="minorAscii"/>
          <w:b w:val="0"/>
          <w:bCs w:val="0"/>
        </w:rPr>
        <w:t>nurses or other non-ultrasound professionals</w:t>
      </w:r>
      <w:r>
        <w:rPr>
          <w:rFonts w:hint="default" w:asciiTheme="minorAscii" w:hAnsiTheme="minorAscii"/>
          <w:b w:val="0"/>
          <w:bCs w:val="0"/>
        </w:rPr>
        <w:t xml:space="preserve">, there is a risk of </w:t>
      </w:r>
      <w:r>
        <w:rPr>
          <w:rStyle w:val="12"/>
          <w:rFonts w:hint="default" w:asciiTheme="minorAscii" w:hAnsiTheme="minorAscii"/>
          <w:b w:val="0"/>
          <w:bCs w:val="0"/>
        </w:rPr>
        <w:t>inconsistent scanning techniques</w:t>
      </w:r>
      <w:r>
        <w:rPr>
          <w:rFonts w:hint="default" w:asciiTheme="minorAscii" w:hAnsiTheme="minorAscii"/>
          <w:b w:val="0"/>
          <w:bCs w:val="0"/>
        </w:rPr>
        <w:t xml:space="preserve">. Additionally, during </w:t>
      </w:r>
      <w:r>
        <w:rPr>
          <w:rStyle w:val="12"/>
          <w:rFonts w:hint="default" w:asciiTheme="minorAscii" w:hAnsiTheme="minorAscii"/>
          <w:b w:val="0"/>
          <w:bCs w:val="0"/>
        </w:rPr>
        <w:t>large-scale screening</w:t>
      </w:r>
      <w:r>
        <w:rPr>
          <w:rFonts w:hint="default" w:asciiTheme="minorAscii" w:hAnsiTheme="minorAscii"/>
          <w:b w:val="0"/>
          <w:bCs w:val="0"/>
        </w:rPr>
        <w:t xml:space="preserve">, operators may experience </w:t>
      </w:r>
      <w:r>
        <w:rPr>
          <w:rStyle w:val="12"/>
          <w:rFonts w:hint="default" w:asciiTheme="minorAscii" w:hAnsiTheme="minorAscii"/>
          <w:b w:val="0"/>
          <w:bCs w:val="0"/>
        </w:rPr>
        <w:t>fatigue, inattention, or rushed execution</w:t>
      </w:r>
      <w:r>
        <w:rPr>
          <w:rFonts w:hint="default" w:asciiTheme="minorAscii" w:hAnsiTheme="minorAscii"/>
          <w:b w:val="0"/>
          <w:bCs w:val="0"/>
        </w:rPr>
        <w:t xml:space="preserve">, especially in later stages. To </w:t>
      </w:r>
      <w:r>
        <w:rPr>
          <w:rStyle w:val="12"/>
          <w:rFonts w:hint="default" w:asciiTheme="minorAscii" w:hAnsiTheme="minorAscii"/>
          <w:b w:val="0"/>
          <w:bCs w:val="0"/>
        </w:rPr>
        <w:t>prevent incomplete scans or errors</w:t>
      </w:r>
      <w:r>
        <w:rPr>
          <w:rFonts w:hint="default" w:asciiTheme="minorAscii" w:hAnsiTheme="minorAscii"/>
          <w:b w:val="0"/>
          <w:bCs w:val="0"/>
        </w:rPr>
        <w:t xml:space="preserve">, each screening requires </w:t>
      </w:r>
      <w:r>
        <w:rPr>
          <w:rStyle w:val="12"/>
          <w:rFonts w:hint="default" w:asciiTheme="minorAscii" w:hAnsiTheme="minorAscii"/>
          <w:b w:val="0"/>
          <w:bCs w:val="0"/>
        </w:rPr>
        <w:t>at least two full scans</w:t>
      </w:r>
      <w:r>
        <w:rPr>
          <w:rFonts w:hint="default" w:asciiTheme="minorAscii" w:hAnsiTheme="minorAscii"/>
          <w:b w:val="0"/>
          <w:bCs w:val="0"/>
        </w:rPr>
        <w:t xml:space="preserve">. This ensures that </w:t>
      </w:r>
      <w:r>
        <w:rPr>
          <w:rStyle w:val="12"/>
          <w:rFonts w:hint="default" w:asciiTheme="minorAscii" w:hAnsiTheme="minorAscii"/>
          <w:b w:val="0"/>
          <w:bCs w:val="0"/>
        </w:rPr>
        <w:t>Dr. J’s backend AI system</w:t>
      </w:r>
      <w:r>
        <w:rPr>
          <w:rFonts w:hint="default" w:asciiTheme="minorAscii" w:hAnsiTheme="minorAscii"/>
          <w:b w:val="0"/>
          <w:bCs w:val="0"/>
        </w:rPr>
        <w:t xml:space="preserve"> receives </w:t>
      </w:r>
      <w:r>
        <w:rPr>
          <w:rStyle w:val="12"/>
          <w:rFonts w:hint="default" w:asciiTheme="minorAscii" w:hAnsiTheme="minorAscii"/>
          <w:b w:val="0"/>
          <w:bCs w:val="0"/>
        </w:rPr>
        <w:t>sufficient multi-angle imaging</w:t>
      </w:r>
      <w:r>
        <w:rPr>
          <w:rFonts w:hint="default" w:asciiTheme="minorAscii" w:hAnsiTheme="minorAscii"/>
          <w:b w:val="0"/>
          <w:bCs w:val="0"/>
        </w:rPr>
        <w:t xml:space="preserve"> for accurate comparison and analysis.</w:t>
      </w:r>
    </w:p>
    <w:p w14:paraId="6E2FC7E7">
      <w:pPr>
        <w:pStyle w:val="3"/>
        <w:bidi w:val="0"/>
        <w:rPr>
          <w:rFonts w:hint="default" w:asciiTheme="minorAscii" w:hAnsiTheme="minorAscii"/>
          <w:lang w:val="en-US" w:eastAsia="zh-CN"/>
        </w:rPr>
      </w:pPr>
      <w:bookmarkStart w:id="10" w:name="_Toc31151"/>
      <w:r>
        <w:rPr>
          <w:rFonts w:hint="default" w:asciiTheme="minorAscii" w:hAnsiTheme="minorAscii"/>
          <w:lang w:val="en-US" w:eastAsia="zh-CN"/>
        </w:rPr>
        <w:t>4. Can Dr. J operate offline?</w:t>
      </w:r>
      <w:bookmarkEnd w:id="10"/>
    </w:p>
    <w:p w14:paraId="09BAE518">
      <w:pPr>
        <w:pStyle w:val="9"/>
        <w:keepNext w:val="0"/>
        <w:keepLines w:val="0"/>
        <w:widowControl/>
        <w:suppressLineNumbers w:val="0"/>
        <w:jc w:val="both"/>
        <w:rPr>
          <w:rFonts w:hint="default" w:asciiTheme="minorAscii" w:hAnsiTheme="minorAscii"/>
          <w:b w:val="0"/>
          <w:bCs w:val="0"/>
        </w:rPr>
      </w:pPr>
      <w:r>
        <w:rPr>
          <w:rFonts w:hint="default" w:asciiTheme="minorAscii" w:hAnsiTheme="minorAscii"/>
          <w:b w:val="0"/>
          <w:bCs w:val="0"/>
        </w:rPr>
        <w:t xml:space="preserve">No, </w:t>
      </w:r>
      <w:r>
        <w:rPr>
          <w:rStyle w:val="12"/>
          <w:rFonts w:hint="default" w:asciiTheme="minorAscii" w:hAnsiTheme="minorAscii"/>
          <w:b w:val="0"/>
          <w:bCs w:val="0"/>
        </w:rPr>
        <w:t>Dr. J requires an internet connection</w:t>
      </w:r>
      <w:r>
        <w:rPr>
          <w:rFonts w:hint="default" w:asciiTheme="minorAscii" w:hAnsiTheme="minorAscii"/>
          <w:b w:val="0"/>
          <w:bCs w:val="0"/>
        </w:rPr>
        <w:t xml:space="preserve"> to function. The </w:t>
      </w:r>
      <w:r>
        <w:rPr>
          <w:rStyle w:val="12"/>
          <w:rFonts w:hint="default" w:asciiTheme="minorAscii" w:hAnsiTheme="minorAscii"/>
          <w:b w:val="0"/>
          <w:bCs w:val="0"/>
        </w:rPr>
        <w:t>neural network system is deployed in the cloud</w:t>
      </w:r>
      <w:r>
        <w:rPr>
          <w:rFonts w:hint="default" w:asciiTheme="minorAscii" w:hAnsiTheme="minorAscii"/>
          <w:b w:val="0"/>
          <w:bCs w:val="0"/>
        </w:rPr>
        <w:t xml:space="preserve">, and </w:t>
      </w:r>
      <w:r>
        <w:rPr>
          <w:rStyle w:val="12"/>
          <w:rFonts w:hint="default" w:asciiTheme="minorAscii" w:hAnsiTheme="minorAscii"/>
          <w:b w:val="0"/>
          <w:bCs w:val="0"/>
        </w:rPr>
        <w:t>all screening data is stored online</w:t>
      </w:r>
      <w:r>
        <w:rPr>
          <w:rFonts w:hint="default" w:asciiTheme="minorAscii" w:hAnsiTheme="minorAscii"/>
          <w:b w:val="0"/>
          <w:bCs w:val="0"/>
        </w:rPr>
        <w:t>. This allows:</w:t>
      </w:r>
    </w:p>
    <w:p w14:paraId="219DF271">
      <w:pPr>
        <w:pStyle w:val="9"/>
        <w:keepNext w:val="0"/>
        <w:keepLines w:val="0"/>
        <w:widowControl/>
        <w:suppressLineNumbers w:val="0"/>
        <w:jc w:val="both"/>
        <w:rPr>
          <w:rFonts w:hint="default" w:asciiTheme="minorAscii" w:hAnsiTheme="minorAscii"/>
          <w:b w:val="0"/>
          <w:bCs w:val="0"/>
        </w:rPr>
      </w:pPr>
      <w:r>
        <w:rPr>
          <w:rStyle w:val="12"/>
          <w:rFonts w:hint="default" w:asciiTheme="minorAscii" w:hAnsiTheme="minorAscii"/>
          <w:b w:val="0"/>
          <w:bCs w:val="0"/>
        </w:rPr>
        <w:t>Medical experts to analyze and diagnose screening results remotely via the internet</w:t>
      </w:r>
      <w:r>
        <w:rPr>
          <w:rFonts w:hint="default" w:asciiTheme="minorAscii" w:hAnsiTheme="minorAscii"/>
          <w:b w:val="0"/>
          <w:bCs w:val="0"/>
        </w:rPr>
        <w:t>.</w:t>
      </w:r>
    </w:p>
    <w:p w14:paraId="527214C9">
      <w:pPr>
        <w:pStyle w:val="9"/>
        <w:keepNext w:val="0"/>
        <w:keepLines w:val="0"/>
        <w:widowControl/>
        <w:suppressLineNumbers w:val="0"/>
        <w:jc w:val="both"/>
        <w:rPr>
          <w:rFonts w:hint="default" w:asciiTheme="minorAscii" w:hAnsiTheme="minorAscii"/>
          <w:b w:val="0"/>
          <w:bCs w:val="0"/>
        </w:rPr>
      </w:pPr>
      <w:r>
        <w:rPr>
          <w:rStyle w:val="12"/>
          <w:rFonts w:hint="default" w:asciiTheme="minorAscii" w:hAnsiTheme="minorAscii"/>
          <w:b w:val="0"/>
          <w:bCs w:val="0"/>
        </w:rPr>
        <w:t>Patients to have their medical data accessible for referral and follow-up treatment at higher-level hospitals</w:t>
      </w:r>
      <w:r>
        <w:rPr>
          <w:rFonts w:hint="default" w:asciiTheme="minorAscii" w:hAnsiTheme="minorAscii"/>
          <w:b w:val="0"/>
          <w:bCs w:val="0"/>
        </w:rPr>
        <w:t>.</w:t>
      </w:r>
    </w:p>
    <w:p w14:paraId="37B6176D">
      <w:pPr>
        <w:pStyle w:val="9"/>
        <w:keepNext w:val="0"/>
        <w:keepLines w:val="0"/>
        <w:widowControl/>
        <w:suppressLineNumbers w:val="0"/>
        <w:jc w:val="both"/>
        <w:rPr>
          <w:rFonts w:hint="default" w:asciiTheme="minorAscii" w:hAnsiTheme="minorAscii"/>
          <w:b w:val="0"/>
          <w:bCs w:val="0"/>
        </w:rPr>
      </w:pPr>
      <w:r>
        <w:rPr>
          <w:rFonts w:hint="default" w:asciiTheme="minorAscii" w:hAnsiTheme="minorAscii"/>
          <w:b w:val="0"/>
          <w:bCs w:val="0"/>
        </w:rPr>
        <w:t xml:space="preserve">Cloud deployment also supports the </w:t>
      </w:r>
      <w:r>
        <w:rPr>
          <w:rStyle w:val="12"/>
          <w:rFonts w:hint="default" w:asciiTheme="minorAscii" w:hAnsiTheme="minorAscii"/>
          <w:b w:val="0"/>
          <w:bCs w:val="0"/>
        </w:rPr>
        <w:t>hierarchical medical service network</w:t>
      </w:r>
      <w:r>
        <w:rPr>
          <w:rFonts w:hint="default" w:asciiTheme="minorAscii" w:hAnsiTheme="minorAscii"/>
          <w:b w:val="0"/>
          <w:bCs w:val="0"/>
        </w:rPr>
        <w:t xml:space="preserve">, where </w:t>
      </w:r>
      <w:r>
        <w:rPr>
          <w:rStyle w:val="12"/>
          <w:rFonts w:hint="default" w:asciiTheme="minorAscii" w:hAnsiTheme="minorAscii"/>
          <w:b w:val="0"/>
          <w:bCs w:val="0"/>
        </w:rPr>
        <w:t>AI empowers primary healthcare workers</w:t>
      </w:r>
      <w:r>
        <w:rPr>
          <w:rFonts w:hint="default" w:asciiTheme="minorAscii" w:hAnsiTheme="minorAscii"/>
          <w:b w:val="0"/>
          <w:bCs w:val="0"/>
        </w:rPr>
        <w:t xml:space="preserve">, alleviating the workload of senior medical specialists and ensuring </w:t>
      </w:r>
      <w:r>
        <w:rPr>
          <w:rStyle w:val="12"/>
          <w:rFonts w:hint="default" w:asciiTheme="minorAscii" w:hAnsiTheme="minorAscii"/>
          <w:b w:val="0"/>
          <w:bCs w:val="0"/>
        </w:rPr>
        <w:t>an efficient tiered diagnosis and treatment system</w:t>
      </w:r>
      <w:r>
        <w:rPr>
          <w:rFonts w:hint="default" w:asciiTheme="minorAscii" w:hAnsiTheme="minorAscii"/>
          <w:b w:val="0"/>
          <w:bCs w:val="0"/>
        </w:rPr>
        <w:t>.</w:t>
      </w:r>
    </w:p>
    <w:p w14:paraId="4F26268E">
      <w:pPr>
        <w:pStyle w:val="3"/>
        <w:bidi w:val="0"/>
        <w:rPr>
          <w:rFonts w:hint="default" w:asciiTheme="minorAscii" w:hAnsiTheme="minorAscii"/>
          <w:lang w:val="en-US" w:eastAsia="zh-CN"/>
        </w:rPr>
      </w:pPr>
      <w:bookmarkStart w:id="11" w:name="_Toc986"/>
      <w:r>
        <w:rPr>
          <w:rFonts w:hint="default" w:asciiTheme="minorAscii" w:hAnsiTheme="minorAscii"/>
          <w:lang w:val="en-US" w:eastAsia="zh-CN"/>
        </w:rPr>
        <w:t>5. What are the network requirements for Dr. J?</w:t>
      </w:r>
      <w:bookmarkEnd w:id="11"/>
    </w:p>
    <w:p w14:paraId="60F53D5E">
      <w:pPr>
        <w:pStyle w:val="9"/>
        <w:keepNext w:val="0"/>
        <w:keepLines w:val="0"/>
        <w:widowControl/>
        <w:suppressLineNumbers w:val="0"/>
        <w:jc w:val="both"/>
        <w:rPr>
          <w:rFonts w:hint="default" w:asciiTheme="minorAscii" w:hAnsiTheme="minorAscii"/>
          <w:b w:val="0"/>
          <w:bCs w:val="0"/>
        </w:rPr>
      </w:pPr>
      <w:r>
        <w:rPr>
          <w:rFonts w:hint="default" w:asciiTheme="minorAscii" w:hAnsiTheme="minorAscii"/>
          <w:b w:val="0"/>
          <w:bCs w:val="0"/>
        </w:rPr>
        <w:t xml:space="preserve">Dr. J has </w:t>
      </w:r>
      <w:r>
        <w:rPr>
          <w:rStyle w:val="12"/>
          <w:rFonts w:hint="default" w:asciiTheme="minorAscii" w:hAnsiTheme="minorAscii"/>
          <w:b w:val="0"/>
          <w:bCs w:val="0"/>
        </w:rPr>
        <w:t>low network requirements</w:t>
      </w:r>
      <w:r>
        <w:rPr>
          <w:rFonts w:hint="default" w:asciiTheme="minorAscii" w:hAnsiTheme="minorAscii"/>
          <w:b w:val="0"/>
          <w:bCs w:val="0"/>
        </w:rPr>
        <w:t xml:space="preserve"> and can operate using a </w:t>
      </w:r>
      <w:r>
        <w:rPr>
          <w:rStyle w:val="12"/>
          <w:rFonts w:hint="default" w:asciiTheme="minorAscii" w:hAnsiTheme="minorAscii"/>
          <w:b w:val="0"/>
          <w:bCs w:val="0"/>
        </w:rPr>
        <w:t>standard mobile network</w:t>
      </w:r>
      <w:r>
        <w:rPr>
          <w:rFonts w:hint="default" w:asciiTheme="minorAscii" w:hAnsiTheme="minorAscii"/>
          <w:b w:val="0"/>
          <w:bCs w:val="0"/>
        </w:rPr>
        <w:t xml:space="preserve">. Considering </w:t>
      </w:r>
      <w:r>
        <w:rPr>
          <w:rStyle w:val="12"/>
          <w:rFonts w:hint="default" w:asciiTheme="minorAscii" w:hAnsiTheme="minorAscii"/>
          <w:b w:val="0"/>
          <w:bCs w:val="0"/>
        </w:rPr>
        <w:t>limited internet access in remote areas</w:t>
      </w:r>
      <w:r>
        <w:rPr>
          <w:rFonts w:hint="default" w:asciiTheme="minorAscii" w:hAnsiTheme="minorAscii"/>
          <w:b w:val="0"/>
          <w:bCs w:val="0"/>
        </w:rPr>
        <w:t xml:space="preserve">, the system has been </w:t>
      </w:r>
      <w:r>
        <w:rPr>
          <w:rStyle w:val="12"/>
          <w:rFonts w:hint="default" w:asciiTheme="minorAscii" w:hAnsiTheme="minorAscii"/>
          <w:b w:val="0"/>
          <w:bCs w:val="0"/>
        </w:rPr>
        <w:t>optimized with specialized transmission algorithms</w:t>
      </w:r>
      <w:r>
        <w:rPr>
          <w:rFonts w:hint="default" w:asciiTheme="minorAscii" w:hAnsiTheme="minorAscii"/>
          <w:b w:val="0"/>
          <w:bCs w:val="0"/>
        </w:rPr>
        <w:t xml:space="preserve"> to ensure </w:t>
      </w:r>
      <w:r>
        <w:rPr>
          <w:rStyle w:val="12"/>
          <w:rFonts w:hint="default" w:asciiTheme="minorAscii" w:hAnsiTheme="minorAscii"/>
          <w:b w:val="0"/>
          <w:bCs w:val="0"/>
        </w:rPr>
        <w:t>reliable and timely data processing</w:t>
      </w:r>
      <w:r>
        <w:rPr>
          <w:rFonts w:hint="default" w:asciiTheme="minorAscii" w:hAnsiTheme="minorAscii"/>
          <w:b w:val="0"/>
          <w:bCs w:val="0"/>
        </w:rPr>
        <w:t>.</w:t>
      </w:r>
    </w:p>
    <w:p w14:paraId="54C3CBFD">
      <w:pPr>
        <w:pStyle w:val="3"/>
        <w:bidi w:val="0"/>
        <w:rPr>
          <w:rFonts w:hint="default" w:asciiTheme="minorAscii" w:hAnsiTheme="minorAscii"/>
          <w:lang w:val="en-US" w:eastAsia="zh-CN"/>
        </w:rPr>
      </w:pPr>
      <w:bookmarkStart w:id="12" w:name="_Toc28005"/>
      <w:r>
        <w:rPr>
          <w:rFonts w:hint="default" w:asciiTheme="minorAscii" w:hAnsiTheme="minorAscii"/>
          <w:lang w:val="en-US" w:eastAsia="zh-CN"/>
        </w:rPr>
        <w:t>6. How long does a Dr. J screening take?</w:t>
      </w:r>
      <w:bookmarkEnd w:id="12"/>
    </w:p>
    <w:p w14:paraId="2A6239A4">
      <w:pPr>
        <w:pStyle w:val="9"/>
        <w:keepNext w:val="0"/>
        <w:keepLines w:val="0"/>
        <w:widowControl/>
        <w:suppressLineNumbers w:val="0"/>
        <w:jc w:val="both"/>
        <w:rPr>
          <w:rFonts w:hint="default" w:asciiTheme="minorAscii" w:hAnsiTheme="minorAscii"/>
          <w:b w:val="0"/>
          <w:bCs w:val="0"/>
        </w:rPr>
      </w:pPr>
      <w:r>
        <w:rPr>
          <w:rFonts w:hint="default" w:asciiTheme="minorAscii" w:hAnsiTheme="minorAscii"/>
          <w:b w:val="0"/>
          <w:bCs w:val="0"/>
        </w:rPr>
        <w:t xml:space="preserve">Excluding </w:t>
      </w:r>
      <w:r>
        <w:rPr>
          <w:rStyle w:val="12"/>
          <w:rFonts w:hint="default" w:asciiTheme="minorAscii" w:hAnsiTheme="minorAscii"/>
          <w:b w:val="0"/>
          <w:bCs w:val="0"/>
        </w:rPr>
        <w:t>time for clothing adjustments</w:t>
      </w:r>
      <w:r>
        <w:rPr>
          <w:rFonts w:hint="default" w:asciiTheme="minorAscii" w:hAnsiTheme="minorAscii"/>
          <w:b w:val="0"/>
          <w:bCs w:val="0"/>
        </w:rPr>
        <w:t xml:space="preserve">, a </w:t>
      </w:r>
      <w:r>
        <w:rPr>
          <w:rStyle w:val="12"/>
          <w:rFonts w:hint="default" w:asciiTheme="minorAscii" w:hAnsiTheme="minorAscii"/>
          <w:b w:val="0"/>
          <w:bCs w:val="0"/>
        </w:rPr>
        <w:t>single screening takes only about 3 minutes</w:t>
      </w:r>
      <w:r>
        <w:rPr>
          <w:rFonts w:hint="default" w:asciiTheme="minorAscii" w:hAnsiTheme="minorAscii"/>
          <w:b w:val="0"/>
          <w:bCs w:val="0"/>
        </w:rPr>
        <w:t xml:space="preserve">. However, </w:t>
      </w:r>
      <w:r>
        <w:rPr>
          <w:rStyle w:val="12"/>
          <w:rFonts w:hint="default" w:asciiTheme="minorAscii" w:hAnsiTheme="minorAscii"/>
          <w:b w:val="0"/>
          <w:bCs w:val="0"/>
        </w:rPr>
        <w:t>patient information entry</w:t>
      </w:r>
      <w:r>
        <w:rPr>
          <w:rFonts w:hint="default" w:asciiTheme="minorAscii" w:hAnsiTheme="minorAscii"/>
          <w:b w:val="0"/>
          <w:bCs w:val="0"/>
        </w:rPr>
        <w:t xml:space="preserve"> should also be factored in.</w:t>
      </w:r>
    </w:p>
    <w:p w14:paraId="48DE4F3A">
      <w:pPr>
        <w:pStyle w:val="9"/>
        <w:keepNext w:val="0"/>
        <w:keepLines w:val="0"/>
        <w:widowControl/>
        <w:suppressLineNumbers w:val="0"/>
        <w:jc w:val="both"/>
        <w:rPr>
          <w:rFonts w:hint="default" w:asciiTheme="minorAscii" w:hAnsiTheme="minorAscii"/>
          <w:b w:val="0"/>
          <w:bCs w:val="0"/>
        </w:rPr>
      </w:pPr>
      <w:r>
        <w:rPr>
          <w:rFonts w:hint="default" w:asciiTheme="minorAscii" w:hAnsiTheme="minorAscii"/>
          <w:b w:val="0"/>
          <w:bCs w:val="0"/>
        </w:rPr>
        <w:t xml:space="preserve">If </w:t>
      </w:r>
      <w:r>
        <w:rPr>
          <w:rStyle w:val="12"/>
          <w:rFonts w:hint="default" w:asciiTheme="minorAscii" w:hAnsiTheme="minorAscii"/>
          <w:b w:val="0"/>
          <w:bCs w:val="0"/>
        </w:rPr>
        <w:t>patient data is collected in advance</w:t>
      </w:r>
      <w:r>
        <w:rPr>
          <w:rFonts w:hint="default" w:asciiTheme="minorAscii" w:hAnsiTheme="minorAscii"/>
          <w:b w:val="0"/>
          <w:bCs w:val="0"/>
        </w:rPr>
        <w:t xml:space="preserve">, the system allows </w:t>
      </w:r>
      <w:r>
        <w:rPr>
          <w:rStyle w:val="12"/>
          <w:rFonts w:hint="default" w:asciiTheme="minorAscii" w:hAnsiTheme="minorAscii"/>
          <w:b w:val="0"/>
          <w:bCs w:val="0"/>
        </w:rPr>
        <w:t>batch import of screening participants using an Excel template</w:t>
      </w:r>
      <w:r>
        <w:rPr>
          <w:rFonts w:hint="default" w:asciiTheme="minorAscii" w:hAnsiTheme="minorAscii"/>
          <w:b w:val="0"/>
          <w:bCs w:val="0"/>
        </w:rPr>
        <w:t xml:space="preserve">, significantly reducing </w:t>
      </w:r>
      <w:r>
        <w:rPr>
          <w:rStyle w:val="12"/>
          <w:rFonts w:hint="default" w:asciiTheme="minorAscii" w:hAnsiTheme="minorAscii"/>
          <w:b w:val="0"/>
          <w:bCs w:val="0"/>
        </w:rPr>
        <w:t>data entry time</w:t>
      </w:r>
      <w:r>
        <w:rPr>
          <w:rFonts w:hint="default" w:asciiTheme="minorAscii" w:hAnsiTheme="minorAscii"/>
          <w:b w:val="0"/>
          <w:bCs w:val="0"/>
        </w:rPr>
        <w:t xml:space="preserve"> and minimizing </w:t>
      </w:r>
      <w:r>
        <w:rPr>
          <w:rStyle w:val="12"/>
          <w:rFonts w:hint="default" w:asciiTheme="minorAscii" w:hAnsiTheme="minorAscii"/>
          <w:b w:val="0"/>
          <w:bCs w:val="0"/>
        </w:rPr>
        <w:t>human errors</w:t>
      </w:r>
      <w:r>
        <w:rPr>
          <w:rFonts w:hint="default" w:asciiTheme="minorAscii" w:hAnsiTheme="minorAscii"/>
          <w:b w:val="0"/>
          <w:bCs w:val="0"/>
        </w:rPr>
        <w:t>.</w:t>
      </w:r>
    </w:p>
    <w:p w14:paraId="0CC4781C">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heme="minorAscii" w:hAnsiTheme="minorAscii"/>
          <w:lang w:val="en-US" w:eastAsia="zh-CN"/>
        </w:rPr>
      </w:pPr>
    </w:p>
    <w:p w14:paraId="32268972">
      <w:pPr>
        <w:pStyle w:val="3"/>
        <w:bidi w:val="0"/>
        <w:rPr>
          <w:rFonts w:hint="default" w:asciiTheme="minorAscii" w:hAnsiTheme="minorAscii"/>
          <w:lang w:val="en-US" w:eastAsia="zh-CN"/>
        </w:rPr>
      </w:pPr>
      <w:bookmarkStart w:id="13" w:name="_Toc20564"/>
      <w:bookmarkStart w:id="14" w:name="_Toc7904"/>
      <w:r>
        <w:rPr>
          <w:rFonts w:hint="default" w:asciiTheme="minorAscii" w:hAnsiTheme="minorAscii"/>
          <w:lang w:val="en-US" w:eastAsia="zh-CN"/>
        </w:rPr>
        <w:t>7. How does Dr. J ensure quality control (prevent missed scans and locate lesions)?</w:t>
      </w:r>
      <w:bookmarkEnd w:id="13"/>
    </w:p>
    <w:p w14:paraId="4738E000">
      <w:pPr>
        <w:pStyle w:val="9"/>
        <w:keepNext w:val="0"/>
        <w:keepLines w:val="0"/>
        <w:widowControl/>
        <w:suppressLineNumbers w:val="0"/>
        <w:jc w:val="both"/>
        <w:rPr>
          <w:rFonts w:hint="default" w:asciiTheme="minorAscii" w:hAnsiTheme="minorAscii"/>
          <w:b w:val="0"/>
          <w:bCs w:val="0"/>
        </w:rPr>
      </w:pPr>
      <w:r>
        <w:rPr>
          <w:rFonts w:hint="default" w:asciiTheme="minorAscii" w:hAnsiTheme="minorAscii"/>
          <w:b w:val="0"/>
          <w:bCs w:val="0"/>
        </w:rPr>
        <w:t xml:space="preserve">The </w:t>
      </w:r>
      <w:r>
        <w:rPr>
          <w:rStyle w:val="12"/>
          <w:rFonts w:hint="default" w:asciiTheme="minorAscii" w:hAnsiTheme="minorAscii"/>
          <w:b w:val="0"/>
          <w:bCs w:val="0"/>
        </w:rPr>
        <w:t>Dr. J team has developed a patented technology</w:t>
      </w:r>
      <w:r>
        <w:rPr>
          <w:rFonts w:hint="default" w:asciiTheme="minorAscii" w:hAnsiTheme="minorAscii"/>
          <w:b w:val="0"/>
          <w:bCs w:val="0"/>
        </w:rPr>
        <w:t xml:space="preserve"> that leverages </w:t>
      </w:r>
      <w:r>
        <w:rPr>
          <w:rStyle w:val="12"/>
          <w:rFonts w:hint="default" w:asciiTheme="minorAscii" w:hAnsiTheme="minorAscii"/>
          <w:b w:val="0"/>
          <w:bCs w:val="0"/>
        </w:rPr>
        <w:t>computer vision tracking</w:t>
      </w:r>
      <w:r>
        <w:rPr>
          <w:rFonts w:hint="default" w:asciiTheme="minorAscii" w:hAnsiTheme="minorAscii"/>
          <w:b w:val="0"/>
          <w:bCs w:val="0"/>
        </w:rPr>
        <w:t xml:space="preserve"> to </w:t>
      </w:r>
      <w:r>
        <w:rPr>
          <w:rStyle w:val="12"/>
          <w:rFonts w:hint="default" w:asciiTheme="minorAscii" w:hAnsiTheme="minorAscii"/>
          <w:b w:val="0"/>
          <w:bCs w:val="0"/>
        </w:rPr>
        <w:t>monitor the probe’s scanning trajectory in real time</w:t>
      </w:r>
      <w:r>
        <w:rPr>
          <w:rFonts w:hint="default" w:asciiTheme="minorAscii" w:hAnsiTheme="minorAscii"/>
          <w:b w:val="0"/>
          <w:bCs w:val="0"/>
        </w:rPr>
        <w:t xml:space="preserve">. If an area is </w:t>
      </w:r>
      <w:r>
        <w:rPr>
          <w:rStyle w:val="12"/>
          <w:rFonts w:hint="default" w:asciiTheme="minorAscii" w:hAnsiTheme="minorAscii"/>
          <w:b w:val="0"/>
          <w:bCs w:val="0"/>
        </w:rPr>
        <w:t>missed during the scan</w:t>
      </w:r>
      <w:r>
        <w:rPr>
          <w:rFonts w:hint="default" w:asciiTheme="minorAscii" w:hAnsiTheme="minorAscii"/>
          <w:b w:val="0"/>
          <w:bCs w:val="0"/>
        </w:rPr>
        <w:t xml:space="preserve">, the system automatically alerts the operator to rescan, preventing </w:t>
      </w:r>
      <w:r>
        <w:rPr>
          <w:rStyle w:val="12"/>
          <w:rFonts w:hint="default" w:asciiTheme="minorAscii" w:hAnsiTheme="minorAscii"/>
          <w:b w:val="0"/>
          <w:bCs w:val="0"/>
        </w:rPr>
        <w:t>incomplete imaging</w:t>
      </w:r>
      <w:r>
        <w:rPr>
          <w:rFonts w:hint="default" w:asciiTheme="minorAscii" w:hAnsiTheme="minorAscii"/>
          <w:b w:val="0"/>
          <w:bCs w:val="0"/>
        </w:rPr>
        <w:t>.</w:t>
      </w:r>
    </w:p>
    <w:p w14:paraId="37A5BE25">
      <w:pPr>
        <w:pStyle w:val="9"/>
        <w:keepNext w:val="0"/>
        <w:keepLines w:val="0"/>
        <w:widowControl/>
        <w:suppressLineNumbers w:val="0"/>
        <w:jc w:val="both"/>
        <w:rPr>
          <w:rFonts w:hint="default" w:asciiTheme="minorAscii" w:hAnsiTheme="minorAscii"/>
          <w:b w:val="0"/>
          <w:bCs w:val="0"/>
        </w:rPr>
      </w:pPr>
      <w:r>
        <w:rPr>
          <w:rFonts w:hint="default" w:asciiTheme="minorAscii" w:hAnsiTheme="minorAscii"/>
          <w:b w:val="0"/>
          <w:bCs w:val="0"/>
        </w:rPr>
        <w:t xml:space="preserve">Additionally, when the </w:t>
      </w:r>
      <w:r>
        <w:rPr>
          <w:rStyle w:val="12"/>
          <w:rFonts w:hint="default" w:asciiTheme="minorAscii" w:hAnsiTheme="minorAscii"/>
          <w:b w:val="0"/>
          <w:bCs w:val="0"/>
        </w:rPr>
        <w:t>AI detects a lesion</w:t>
      </w:r>
      <w:r>
        <w:rPr>
          <w:rFonts w:hint="default" w:asciiTheme="minorAscii" w:hAnsiTheme="minorAscii"/>
          <w:b w:val="0"/>
          <w:bCs w:val="0"/>
        </w:rPr>
        <w:t xml:space="preserve">, the system </w:t>
      </w:r>
      <w:r>
        <w:rPr>
          <w:rStyle w:val="12"/>
          <w:rFonts w:hint="default" w:asciiTheme="minorAscii" w:hAnsiTheme="minorAscii"/>
          <w:b w:val="0"/>
          <w:bCs w:val="0"/>
        </w:rPr>
        <w:t>automatically captures an image of the probe’s position</w:t>
      </w:r>
      <w:r>
        <w:rPr>
          <w:rFonts w:hint="default" w:asciiTheme="minorAscii" w:hAnsiTheme="minorAscii"/>
          <w:b w:val="0"/>
          <w:bCs w:val="0"/>
        </w:rPr>
        <w:t xml:space="preserve"> and marks the lesion’s location on the </w:t>
      </w:r>
      <w:r>
        <w:rPr>
          <w:rStyle w:val="12"/>
          <w:rFonts w:hint="default" w:asciiTheme="minorAscii" w:hAnsiTheme="minorAscii"/>
          <w:b w:val="0"/>
          <w:bCs w:val="0"/>
        </w:rPr>
        <w:t>clock diagram</w:t>
      </w:r>
      <w:r>
        <w:rPr>
          <w:rFonts w:hint="default" w:asciiTheme="minorAscii" w:hAnsiTheme="minorAscii"/>
          <w:b w:val="0"/>
          <w:bCs w:val="0"/>
        </w:rPr>
        <w:t xml:space="preserve">. This enables </w:t>
      </w:r>
      <w:r>
        <w:rPr>
          <w:rStyle w:val="12"/>
          <w:rFonts w:hint="default" w:asciiTheme="minorAscii" w:hAnsiTheme="minorAscii"/>
          <w:b w:val="0"/>
          <w:bCs w:val="0"/>
        </w:rPr>
        <w:t>precise lesion localization</w:t>
      </w:r>
      <w:r>
        <w:rPr>
          <w:rFonts w:hint="default" w:asciiTheme="minorAscii" w:hAnsiTheme="minorAscii"/>
          <w:b w:val="0"/>
          <w:bCs w:val="0"/>
        </w:rPr>
        <w:t xml:space="preserve"> and facilitates </w:t>
      </w:r>
      <w:r>
        <w:rPr>
          <w:rStyle w:val="12"/>
          <w:rFonts w:hint="default" w:asciiTheme="minorAscii" w:hAnsiTheme="minorAscii"/>
          <w:b w:val="0"/>
          <w:bCs w:val="0"/>
        </w:rPr>
        <w:t>review by senior physicians</w:t>
      </w:r>
      <w:r>
        <w:rPr>
          <w:rFonts w:hint="default" w:asciiTheme="minorAscii" w:hAnsiTheme="minorAscii"/>
          <w:b w:val="0"/>
          <w:bCs w:val="0"/>
        </w:rPr>
        <w:t xml:space="preserve">. This </w:t>
      </w:r>
      <w:r>
        <w:rPr>
          <w:rStyle w:val="12"/>
          <w:rFonts w:hint="default" w:asciiTheme="minorAscii" w:hAnsiTheme="minorAscii"/>
          <w:b w:val="0"/>
          <w:bCs w:val="0"/>
        </w:rPr>
        <w:t>breakthrough innovation</w:t>
      </w:r>
      <w:r>
        <w:rPr>
          <w:rFonts w:hint="default" w:asciiTheme="minorAscii" w:hAnsiTheme="minorAscii"/>
          <w:b w:val="0"/>
          <w:bCs w:val="0"/>
        </w:rPr>
        <w:t xml:space="preserve"> is </w:t>
      </w:r>
      <w:r>
        <w:rPr>
          <w:rStyle w:val="12"/>
          <w:rFonts w:hint="default" w:asciiTheme="minorAscii" w:hAnsiTheme="minorAscii"/>
          <w:b w:val="0"/>
          <w:bCs w:val="0"/>
        </w:rPr>
        <w:t>globally unique</w:t>
      </w:r>
      <w:r>
        <w:rPr>
          <w:rFonts w:hint="default" w:asciiTheme="minorAscii" w:hAnsiTheme="minorAscii"/>
          <w:b w:val="0"/>
          <w:bCs w:val="0"/>
        </w:rPr>
        <w:t xml:space="preserve"> in the field.</w:t>
      </w:r>
    </w:p>
    <w:p w14:paraId="0732184E">
      <w:pPr>
        <w:pStyle w:val="3"/>
        <w:bidi w:val="0"/>
        <w:rPr>
          <w:rFonts w:hint="default" w:asciiTheme="minorAscii" w:hAnsiTheme="minorAscii"/>
          <w:lang w:val="en-US" w:eastAsia="zh-CN"/>
        </w:rPr>
      </w:pPr>
      <w:bookmarkStart w:id="15" w:name="_Toc25026"/>
      <w:r>
        <w:rPr>
          <w:rFonts w:hint="default" w:asciiTheme="minorAscii" w:hAnsiTheme="minorAscii"/>
          <w:lang w:val="en-US" w:eastAsia="zh-CN"/>
        </w:rPr>
        <w:t>8. Does poor ultrasound image quality increase the risk of misdiagnosis?</w:t>
      </w:r>
      <w:bookmarkEnd w:id="15"/>
    </w:p>
    <w:p w14:paraId="3730A958">
      <w:pPr>
        <w:pStyle w:val="9"/>
        <w:keepNext w:val="0"/>
        <w:keepLines w:val="0"/>
        <w:widowControl/>
        <w:suppressLineNumbers w:val="0"/>
        <w:jc w:val="both"/>
        <w:rPr>
          <w:rFonts w:hint="default" w:asciiTheme="minorAscii" w:hAnsiTheme="minorAscii"/>
          <w:b w:val="0"/>
          <w:bCs w:val="0"/>
        </w:rPr>
      </w:pPr>
      <w:r>
        <w:rPr>
          <w:rFonts w:hint="default" w:asciiTheme="minorAscii" w:hAnsiTheme="minorAscii"/>
          <w:b w:val="0"/>
          <w:bCs w:val="0"/>
        </w:rPr>
        <w:t xml:space="preserve">Yes, </w:t>
      </w:r>
      <w:r>
        <w:rPr>
          <w:rStyle w:val="12"/>
          <w:rFonts w:hint="default" w:asciiTheme="minorAscii" w:hAnsiTheme="minorAscii"/>
          <w:b w:val="0"/>
          <w:bCs w:val="0"/>
        </w:rPr>
        <w:t>ultrasound image clarity</w:t>
      </w:r>
      <w:r>
        <w:rPr>
          <w:rFonts w:hint="default" w:asciiTheme="minorAscii" w:hAnsiTheme="minorAscii"/>
          <w:b w:val="0"/>
          <w:bCs w:val="0"/>
        </w:rPr>
        <w:t xml:space="preserve"> can impact </w:t>
      </w:r>
      <w:r>
        <w:rPr>
          <w:rStyle w:val="12"/>
          <w:rFonts w:hint="default" w:asciiTheme="minorAscii" w:hAnsiTheme="minorAscii"/>
          <w:b w:val="0"/>
          <w:bCs w:val="0"/>
        </w:rPr>
        <w:t>AI-based diagnosis</w:t>
      </w:r>
      <w:r>
        <w:rPr>
          <w:rFonts w:hint="default" w:asciiTheme="minorAscii" w:hAnsiTheme="minorAscii"/>
          <w:b w:val="0"/>
          <w:bCs w:val="0"/>
        </w:rPr>
        <w:t>.</w:t>
      </w:r>
    </w:p>
    <w:p w14:paraId="36E3CCBA">
      <w:pPr>
        <w:pStyle w:val="9"/>
        <w:keepNext w:val="0"/>
        <w:keepLines w:val="0"/>
        <w:widowControl/>
        <w:suppressLineNumbers w:val="0"/>
        <w:jc w:val="both"/>
        <w:rPr>
          <w:rFonts w:hint="default" w:asciiTheme="minorAscii" w:hAnsiTheme="minorAscii"/>
          <w:b w:val="0"/>
          <w:bCs w:val="0"/>
        </w:rPr>
      </w:pPr>
      <w:r>
        <w:rPr>
          <w:rFonts w:hint="default" w:asciiTheme="minorAscii" w:hAnsiTheme="minorAscii"/>
          <w:b w:val="0"/>
          <w:bCs w:val="0"/>
        </w:rPr>
        <w:t xml:space="preserve">Dr. J currently </w:t>
      </w:r>
      <w:r>
        <w:rPr>
          <w:rStyle w:val="12"/>
          <w:rFonts w:hint="default" w:asciiTheme="minorAscii" w:hAnsiTheme="minorAscii"/>
          <w:b w:val="0"/>
          <w:bCs w:val="0"/>
        </w:rPr>
        <w:t>uses a standardized ultrasound probe</w:t>
      </w:r>
      <w:r>
        <w:rPr>
          <w:rFonts w:hint="default" w:asciiTheme="minorAscii" w:hAnsiTheme="minorAscii"/>
          <w:b w:val="0"/>
          <w:bCs w:val="0"/>
        </w:rPr>
        <w:t xml:space="preserve"> with a </w:t>
      </w:r>
      <w:r>
        <w:rPr>
          <w:rStyle w:val="12"/>
          <w:rFonts w:hint="default" w:asciiTheme="minorAscii" w:hAnsiTheme="minorAscii"/>
          <w:b w:val="0"/>
          <w:bCs w:val="0"/>
        </w:rPr>
        <w:t>central frequency of 7.5 MHz (range: 5.0–10.0 MHz)</w:t>
      </w:r>
      <w:r>
        <w:rPr>
          <w:rFonts w:hint="default" w:asciiTheme="minorAscii" w:hAnsiTheme="minorAscii"/>
          <w:b w:val="0"/>
          <w:bCs w:val="0"/>
        </w:rPr>
        <w:t xml:space="preserve">. While its resolution </w:t>
      </w:r>
      <w:r>
        <w:rPr>
          <w:rStyle w:val="12"/>
          <w:rFonts w:hint="default" w:asciiTheme="minorAscii" w:hAnsiTheme="minorAscii"/>
          <w:b w:val="0"/>
          <w:bCs w:val="0"/>
        </w:rPr>
        <w:t>may not match that of top-tier international ultrasound brands</w:t>
      </w:r>
      <w:r>
        <w:rPr>
          <w:rFonts w:hint="default" w:asciiTheme="minorAscii" w:hAnsiTheme="minorAscii"/>
          <w:b w:val="0"/>
          <w:bCs w:val="0"/>
        </w:rPr>
        <w:t xml:space="preserve">, it is </w:t>
      </w:r>
      <w:r>
        <w:rPr>
          <w:rStyle w:val="12"/>
          <w:rFonts w:hint="default" w:asciiTheme="minorAscii" w:hAnsiTheme="minorAscii"/>
          <w:b w:val="0"/>
          <w:bCs w:val="0"/>
        </w:rPr>
        <w:t>designed specifically for AI analysis, rather than human visual interpretation</w:t>
      </w:r>
      <w:r>
        <w:rPr>
          <w:rFonts w:hint="default" w:asciiTheme="minorAscii" w:hAnsiTheme="minorAscii"/>
          <w:b w:val="0"/>
          <w:bCs w:val="0"/>
        </w:rPr>
        <w:t>.</w:t>
      </w:r>
    </w:p>
    <w:p w14:paraId="504B7023">
      <w:pPr>
        <w:pStyle w:val="9"/>
        <w:keepNext w:val="0"/>
        <w:keepLines w:val="0"/>
        <w:widowControl/>
        <w:suppressLineNumbers w:val="0"/>
        <w:jc w:val="both"/>
        <w:rPr>
          <w:rFonts w:hint="default" w:asciiTheme="minorAscii" w:hAnsiTheme="minorAscii"/>
          <w:b w:val="0"/>
          <w:bCs w:val="0"/>
        </w:rPr>
      </w:pPr>
      <w:r>
        <w:rPr>
          <w:rFonts w:hint="default" w:asciiTheme="minorAscii" w:hAnsiTheme="minorAscii"/>
          <w:b w:val="0"/>
          <w:bCs w:val="0"/>
        </w:rPr>
        <w:t xml:space="preserve">Dr. J’s </w:t>
      </w:r>
      <w:r>
        <w:rPr>
          <w:rStyle w:val="12"/>
          <w:rFonts w:hint="default" w:asciiTheme="minorAscii" w:hAnsiTheme="minorAscii"/>
          <w:b w:val="0"/>
          <w:bCs w:val="0"/>
        </w:rPr>
        <w:t>AI model has been extensively trained</w:t>
      </w:r>
      <w:r>
        <w:rPr>
          <w:rFonts w:hint="default" w:asciiTheme="minorAscii" w:hAnsiTheme="minorAscii"/>
          <w:b w:val="0"/>
          <w:bCs w:val="0"/>
        </w:rPr>
        <w:t xml:space="preserve"> on this type of imaging, ensuring it can accurately </w:t>
      </w:r>
      <w:r>
        <w:rPr>
          <w:rStyle w:val="12"/>
          <w:rFonts w:hint="default" w:asciiTheme="minorAscii" w:hAnsiTheme="minorAscii"/>
          <w:b w:val="0"/>
          <w:bCs w:val="0"/>
        </w:rPr>
        <w:t>analyze lesions</w:t>
      </w:r>
      <w:r>
        <w:rPr>
          <w:rFonts w:hint="default" w:asciiTheme="minorAscii" w:hAnsiTheme="minorAscii"/>
          <w:b w:val="0"/>
          <w:bCs w:val="0"/>
        </w:rPr>
        <w:t xml:space="preserve"> despite the image resolution.</w:t>
      </w:r>
    </w:p>
    <w:p w14:paraId="0A17CFB5">
      <w:pPr>
        <w:pStyle w:val="9"/>
        <w:keepNext w:val="0"/>
        <w:keepLines w:val="0"/>
        <w:widowControl/>
        <w:suppressLineNumbers w:val="0"/>
        <w:jc w:val="both"/>
        <w:rPr>
          <w:rFonts w:hint="default" w:asciiTheme="minorAscii" w:hAnsiTheme="minorAscii"/>
          <w:b w:val="0"/>
          <w:bCs w:val="0"/>
        </w:rPr>
      </w:pPr>
      <w:r>
        <w:rPr>
          <w:rFonts w:hint="default" w:asciiTheme="minorAscii" w:hAnsiTheme="minorAscii"/>
          <w:b w:val="0"/>
          <w:bCs w:val="0"/>
        </w:rPr>
        <w:t xml:space="preserve">Additionally, we </w:t>
      </w:r>
      <w:r>
        <w:rPr>
          <w:rStyle w:val="12"/>
          <w:rFonts w:hint="default" w:asciiTheme="minorAscii" w:hAnsiTheme="minorAscii"/>
          <w:b w:val="0"/>
          <w:bCs w:val="0"/>
        </w:rPr>
        <w:t>plan to upgrade the ultrasound probe’s specifications over time</w:t>
      </w:r>
      <w:r>
        <w:rPr>
          <w:rFonts w:hint="default" w:asciiTheme="minorAscii" w:hAnsiTheme="minorAscii"/>
          <w:b w:val="0"/>
          <w:bCs w:val="0"/>
        </w:rPr>
        <w:t xml:space="preserve"> to enhance image clarity. This will not only </w:t>
      </w:r>
      <w:r>
        <w:rPr>
          <w:rStyle w:val="12"/>
          <w:rFonts w:hint="default" w:asciiTheme="minorAscii" w:hAnsiTheme="minorAscii"/>
          <w:b w:val="0"/>
          <w:bCs w:val="0"/>
        </w:rPr>
        <w:t>improve AI analysis</w:t>
      </w:r>
      <w:r>
        <w:rPr>
          <w:rFonts w:hint="default" w:asciiTheme="minorAscii" w:hAnsiTheme="minorAscii"/>
          <w:b w:val="0"/>
          <w:bCs w:val="0"/>
        </w:rPr>
        <w:t xml:space="preserve"> but also provide </w:t>
      </w:r>
      <w:r>
        <w:rPr>
          <w:rStyle w:val="12"/>
          <w:rFonts w:hint="default" w:asciiTheme="minorAscii" w:hAnsiTheme="minorAscii"/>
          <w:b w:val="0"/>
          <w:bCs w:val="0"/>
        </w:rPr>
        <w:t>a better reading experience for human doctors</w:t>
      </w:r>
      <w:r>
        <w:rPr>
          <w:rFonts w:hint="default" w:asciiTheme="minorAscii" w:hAnsiTheme="minorAscii"/>
          <w:b w:val="0"/>
          <w:bCs w:val="0"/>
        </w:rPr>
        <w:t>.</w:t>
      </w:r>
    </w:p>
    <w:p w14:paraId="60CF5F54">
      <w:pPr>
        <w:pStyle w:val="3"/>
        <w:bidi w:val="0"/>
        <w:rPr>
          <w:rFonts w:hint="default" w:asciiTheme="minorAscii" w:hAnsiTheme="minorAscii"/>
          <w:lang w:val="en-US" w:eastAsia="zh-CN"/>
        </w:rPr>
      </w:pPr>
      <w:bookmarkStart w:id="16" w:name="_Toc29687"/>
      <w:r>
        <w:rPr>
          <w:rFonts w:hint="default" w:asciiTheme="minorAscii" w:hAnsiTheme="minorAscii"/>
          <w:lang w:val="en-US" w:eastAsia="zh-CN"/>
        </w:rPr>
        <w:t>9. How long does it take to receive screening results?</w:t>
      </w:r>
      <w:bookmarkEnd w:id="16"/>
    </w:p>
    <w:p w14:paraId="122C19A6">
      <w:pPr>
        <w:pStyle w:val="9"/>
        <w:keepNext w:val="0"/>
        <w:keepLines w:val="0"/>
        <w:widowControl/>
        <w:suppressLineNumbers w:val="0"/>
        <w:jc w:val="both"/>
        <w:rPr>
          <w:rFonts w:hint="default" w:asciiTheme="minorAscii" w:hAnsiTheme="minorAscii"/>
          <w:b w:val="0"/>
          <w:bCs w:val="0"/>
        </w:rPr>
      </w:pPr>
      <w:r>
        <w:rPr>
          <w:rFonts w:hint="default" w:asciiTheme="minorAscii" w:hAnsiTheme="minorAscii"/>
          <w:b w:val="0"/>
          <w:bCs w:val="0"/>
        </w:rPr>
        <w:t xml:space="preserve">After screening, the </w:t>
      </w:r>
      <w:r>
        <w:rPr>
          <w:rStyle w:val="12"/>
          <w:rFonts w:hint="default" w:asciiTheme="minorAscii" w:hAnsiTheme="minorAscii"/>
          <w:b w:val="0"/>
          <w:bCs w:val="0"/>
        </w:rPr>
        <w:t>AI system performs a secondary computation and analysis</w:t>
      </w:r>
      <w:r>
        <w:rPr>
          <w:rFonts w:hint="default" w:asciiTheme="minorAscii" w:hAnsiTheme="minorAscii"/>
          <w:b w:val="0"/>
          <w:bCs w:val="0"/>
        </w:rPr>
        <w:t xml:space="preserve"> once </w:t>
      </w:r>
      <w:r>
        <w:rPr>
          <w:rStyle w:val="12"/>
          <w:rFonts w:hint="default" w:asciiTheme="minorAscii" w:hAnsiTheme="minorAscii"/>
          <w:b w:val="0"/>
          <w:bCs w:val="0"/>
        </w:rPr>
        <w:t>all data has been uploaded to the cloud</w:t>
      </w:r>
      <w:r>
        <w:rPr>
          <w:rFonts w:hint="default" w:asciiTheme="minorAscii" w:hAnsiTheme="minorAscii"/>
          <w:b w:val="0"/>
          <w:bCs w:val="0"/>
        </w:rPr>
        <w:t>.</w:t>
      </w:r>
    </w:p>
    <w:p w14:paraId="29BDA2E5">
      <w:pPr>
        <w:pStyle w:val="9"/>
        <w:keepNext w:val="0"/>
        <w:keepLines w:val="0"/>
        <w:widowControl/>
        <w:suppressLineNumbers w:val="0"/>
        <w:jc w:val="both"/>
        <w:rPr>
          <w:rFonts w:hint="default" w:asciiTheme="minorAscii" w:hAnsiTheme="minorAscii"/>
          <w:b w:val="0"/>
          <w:bCs w:val="0"/>
        </w:rPr>
      </w:pPr>
      <w:r>
        <w:rPr>
          <w:rFonts w:hint="default" w:asciiTheme="minorAscii" w:hAnsiTheme="minorAscii"/>
          <w:b w:val="0"/>
          <w:bCs w:val="0"/>
        </w:rPr>
        <w:t xml:space="preserve">Since the </w:t>
      </w:r>
      <w:r>
        <w:rPr>
          <w:rStyle w:val="12"/>
          <w:rFonts w:hint="default" w:asciiTheme="minorAscii" w:hAnsiTheme="minorAscii"/>
          <w:b w:val="0"/>
          <w:bCs w:val="0"/>
        </w:rPr>
        <w:t>daily screening volume varies</w:t>
      </w:r>
      <w:r>
        <w:rPr>
          <w:rFonts w:hint="default" w:asciiTheme="minorAscii" w:hAnsiTheme="minorAscii"/>
          <w:b w:val="0"/>
          <w:bCs w:val="0"/>
        </w:rPr>
        <w:t xml:space="preserve">, we have standardized the </w:t>
      </w:r>
      <w:r>
        <w:rPr>
          <w:rStyle w:val="12"/>
          <w:rFonts w:hint="default" w:asciiTheme="minorAscii" w:hAnsiTheme="minorAscii"/>
          <w:b w:val="0"/>
          <w:bCs w:val="0"/>
        </w:rPr>
        <w:t>processing time to three working days</w:t>
      </w:r>
      <w:r>
        <w:rPr>
          <w:rFonts w:hint="default" w:asciiTheme="minorAscii" w:hAnsiTheme="minorAscii"/>
          <w:b w:val="0"/>
          <w:bCs w:val="0"/>
        </w:rPr>
        <w:t xml:space="preserve"> for the final results.</w:t>
      </w:r>
    </w:p>
    <w:p w14:paraId="00C11A94">
      <w:pPr>
        <w:pStyle w:val="9"/>
        <w:keepNext w:val="0"/>
        <w:keepLines w:val="0"/>
        <w:widowControl/>
        <w:suppressLineNumbers w:val="0"/>
        <w:jc w:val="both"/>
        <w:rPr>
          <w:rFonts w:hint="default" w:asciiTheme="minorAscii" w:hAnsiTheme="minorAscii"/>
          <w:lang w:val="en-US" w:eastAsia="zh-CN"/>
        </w:rPr>
      </w:pPr>
      <w:r>
        <w:rPr>
          <w:rStyle w:val="12"/>
          <w:rFonts w:hint="default" w:asciiTheme="minorAscii" w:hAnsiTheme="minorAscii"/>
          <w:b w:val="0"/>
          <w:bCs w:val="0"/>
        </w:rPr>
        <w:t>Note:</w:t>
      </w:r>
      <w:r>
        <w:rPr>
          <w:rFonts w:hint="default" w:asciiTheme="minorAscii" w:hAnsiTheme="minorAscii"/>
          <w:b w:val="0"/>
          <w:bCs w:val="0"/>
        </w:rPr>
        <w:t xml:space="preserve"> The </w:t>
      </w:r>
      <w:r>
        <w:rPr>
          <w:rStyle w:val="12"/>
          <w:rFonts w:hint="default" w:asciiTheme="minorAscii" w:hAnsiTheme="minorAscii"/>
          <w:b w:val="0"/>
          <w:bCs w:val="0"/>
        </w:rPr>
        <w:t>initial screening result displayed on-site</w:t>
      </w:r>
      <w:r>
        <w:rPr>
          <w:rFonts w:hint="default" w:asciiTheme="minorAscii" w:hAnsiTheme="minorAscii"/>
          <w:b w:val="0"/>
          <w:bCs w:val="0"/>
        </w:rPr>
        <w:t xml:space="preserve"> is only a </w:t>
      </w:r>
      <w:r>
        <w:rPr>
          <w:rStyle w:val="12"/>
          <w:rFonts w:hint="default" w:asciiTheme="minorAscii" w:hAnsiTheme="minorAscii"/>
          <w:b w:val="0"/>
          <w:bCs w:val="0"/>
        </w:rPr>
        <w:t>preliminary AI assessment</w:t>
      </w:r>
      <w:r>
        <w:rPr>
          <w:rFonts w:hint="default" w:asciiTheme="minorAscii" w:hAnsiTheme="minorAscii"/>
          <w:b w:val="0"/>
          <w:bCs w:val="0"/>
        </w:rPr>
        <w:t xml:space="preserve"> and </w:t>
      </w:r>
      <w:r>
        <w:rPr>
          <w:rStyle w:val="12"/>
          <w:rFonts w:hint="default" w:asciiTheme="minorAscii" w:hAnsiTheme="minorAscii"/>
          <w:b w:val="0"/>
          <w:bCs w:val="0"/>
        </w:rPr>
        <w:t>should not be used as the final screening report</w:t>
      </w:r>
      <w:r>
        <w:rPr>
          <w:rFonts w:hint="default" w:asciiTheme="minorAscii" w:hAnsiTheme="minorAscii"/>
          <w:b w:val="0"/>
          <w:bCs w:val="0"/>
        </w:rPr>
        <w:t xml:space="preserve"> for the participant.</w:t>
      </w:r>
      <w:bookmarkEnd w:id="14"/>
    </w:p>
    <w:p w14:paraId="007A1464">
      <w:pPr>
        <w:pStyle w:val="3"/>
        <w:bidi w:val="0"/>
        <w:rPr>
          <w:rFonts w:hint="default" w:asciiTheme="minorAscii" w:hAnsiTheme="minorAscii"/>
          <w:lang w:val="en-US" w:eastAsia="zh-CN"/>
        </w:rPr>
      </w:pPr>
      <w:bookmarkStart w:id="17" w:name="_Toc19023"/>
      <w:bookmarkStart w:id="18" w:name="_Toc14446"/>
      <w:r>
        <w:rPr>
          <w:rFonts w:hint="default" w:asciiTheme="minorAscii" w:hAnsiTheme="minorAscii"/>
          <w:lang w:val="en-US" w:eastAsia="zh-CN"/>
        </w:rPr>
        <w:t>10. Who is recommended to undergo screening with Dr. J?</w:t>
      </w:r>
      <w:bookmarkEnd w:id="17"/>
    </w:p>
    <w:p w14:paraId="61E355EE">
      <w:pPr>
        <w:pStyle w:val="9"/>
        <w:keepNext w:val="0"/>
        <w:keepLines w:val="0"/>
        <w:widowControl/>
        <w:suppressLineNumbers w:val="0"/>
        <w:jc w:val="both"/>
        <w:rPr>
          <w:rFonts w:hint="default" w:asciiTheme="minorAscii" w:hAnsiTheme="minorAscii"/>
          <w:b w:val="0"/>
          <w:bCs w:val="0"/>
        </w:rPr>
      </w:pPr>
      <w:r>
        <w:rPr>
          <w:rFonts w:hint="default" w:asciiTheme="minorAscii" w:hAnsiTheme="minorAscii"/>
          <w:b w:val="0"/>
          <w:bCs w:val="0"/>
        </w:rPr>
        <w:t xml:space="preserve">Dr. J is </w:t>
      </w:r>
      <w:r>
        <w:rPr>
          <w:rStyle w:val="12"/>
          <w:rFonts w:hint="default" w:asciiTheme="minorAscii" w:hAnsiTheme="minorAscii"/>
          <w:b w:val="0"/>
          <w:bCs w:val="0"/>
        </w:rPr>
        <w:t>suitable for all adult women</w:t>
      </w:r>
      <w:r>
        <w:rPr>
          <w:rFonts w:hint="default" w:asciiTheme="minorAscii" w:hAnsiTheme="minorAscii"/>
          <w:b w:val="0"/>
          <w:bCs w:val="0"/>
        </w:rPr>
        <w:t>.</w:t>
      </w:r>
    </w:p>
    <w:p w14:paraId="714CCCE2">
      <w:pPr>
        <w:pStyle w:val="9"/>
        <w:keepNext w:val="0"/>
        <w:keepLines w:val="0"/>
        <w:widowControl/>
        <w:suppressLineNumbers w:val="0"/>
        <w:jc w:val="both"/>
        <w:rPr>
          <w:rFonts w:hint="default" w:asciiTheme="minorAscii" w:hAnsiTheme="minorAscii"/>
          <w:b w:val="0"/>
          <w:bCs w:val="0"/>
        </w:rPr>
      </w:pPr>
      <w:r>
        <w:rPr>
          <w:rFonts w:hint="default" w:asciiTheme="minorAscii" w:hAnsiTheme="minorAscii"/>
          <w:b w:val="0"/>
          <w:bCs w:val="0"/>
        </w:rPr>
        <w:t xml:space="preserve">Breast cancer is </w:t>
      </w:r>
      <w:r>
        <w:rPr>
          <w:rStyle w:val="12"/>
          <w:rFonts w:hint="default" w:asciiTheme="minorAscii" w:hAnsiTheme="minorAscii"/>
          <w:b w:val="0"/>
          <w:bCs w:val="0"/>
        </w:rPr>
        <w:t>most common in women aged 40 to 50</w:t>
      </w:r>
      <w:r>
        <w:rPr>
          <w:rFonts w:hint="default" w:asciiTheme="minorAscii" w:hAnsiTheme="minorAscii"/>
          <w:b w:val="0"/>
          <w:bCs w:val="0"/>
        </w:rPr>
        <w:t xml:space="preserve">, but the </w:t>
      </w:r>
      <w:r>
        <w:rPr>
          <w:rStyle w:val="12"/>
          <w:rFonts w:hint="default" w:asciiTheme="minorAscii" w:hAnsiTheme="minorAscii"/>
          <w:b w:val="0"/>
          <w:bCs w:val="0"/>
        </w:rPr>
        <w:t>age of onset varies by country</w:t>
      </w:r>
      <w:r>
        <w:rPr>
          <w:rFonts w:hint="default" w:asciiTheme="minorAscii" w:hAnsiTheme="minorAscii"/>
          <w:b w:val="0"/>
          <w:bCs w:val="0"/>
        </w:rPr>
        <w:t xml:space="preserve"> and has shown a </w:t>
      </w:r>
      <w:r>
        <w:rPr>
          <w:rStyle w:val="12"/>
          <w:rFonts w:hint="default" w:asciiTheme="minorAscii" w:hAnsiTheme="minorAscii"/>
          <w:b w:val="0"/>
          <w:bCs w:val="0"/>
        </w:rPr>
        <w:t>trend toward younger patients</w:t>
      </w:r>
      <w:r>
        <w:rPr>
          <w:rFonts w:hint="default" w:asciiTheme="minorAscii" w:hAnsiTheme="minorAscii"/>
          <w:b w:val="0"/>
          <w:bCs w:val="0"/>
        </w:rPr>
        <w:t xml:space="preserve">. We recommend that </w:t>
      </w:r>
      <w:r>
        <w:rPr>
          <w:rStyle w:val="12"/>
          <w:rFonts w:hint="default" w:asciiTheme="minorAscii" w:hAnsiTheme="minorAscii"/>
          <w:b w:val="0"/>
          <w:bCs w:val="0"/>
        </w:rPr>
        <w:t>women start annual breast cancer screenings from the age of 30</w:t>
      </w:r>
      <w:r>
        <w:rPr>
          <w:rFonts w:hint="default" w:asciiTheme="minorAscii" w:hAnsiTheme="minorAscii"/>
          <w:b w:val="0"/>
          <w:bCs w:val="0"/>
        </w:rPr>
        <w:t>.</w:t>
      </w:r>
    </w:p>
    <w:p w14:paraId="28206FB6">
      <w:pPr>
        <w:pStyle w:val="3"/>
        <w:bidi w:val="0"/>
        <w:rPr>
          <w:rFonts w:hint="default" w:asciiTheme="minorAscii" w:hAnsiTheme="minorAscii"/>
          <w:lang w:val="en-US" w:eastAsia="zh-CN"/>
        </w:rPr>
      </w:pPr>
      <w:bookmarkStart w:id="19" w:name="_Toc16142"/>
      <w:r>
        <w:rPr>
          <w:rFonts w:hint="default" w:asciiTheme="minorAscii" w:hAnsiTheme="minorAscii"/>
          <w:lang w:val="en-US" w:eastAsia="zh-CN"/>
        </w:rPr>
        <w:t>11. Can women undergo screening during menstruation, pregnancy preparation, pregnancy, breastfeeding, after breast augmentation, or after mastectomy?</w:t>
      </w:r>
      <w:bookmarkEnd w:id="19"/>
    </w:p>
    <w:p w14:paraId="70AEF638">
      <w:pPr>
        <w:pStyle w:val="9"/>
        <w:keepNext w:val="0"/>
        <w:keepLines w:val="0"/>
        <w:widowControl/>
        <w:suppressLineNumbers w:val="0"/>
        <w:rPr>
          <w:rFonts w:hint="default" w:asciiTheme="minorAscii" w:hAnsiTheme="minorAscii"/>
          <w:b w:val="0"/>
          <w:bCs w:val="0"/>
        </w:rPr>
      </w:pPr>
      <w:r>
        <w:rPr>
          <w:rFonts w:hint="default" w:asciiTheme="minorAscii" w:hAnsiTheme="minorAscii"/>
          <w:b w:val="0"/>
          <w:bCs w:val="0"/>
        </w:rPr>
        <w:t xml:space="preserve">Yes, screening </w:t>
      </w:r>
      <w:r>
        <w:rPr>
          <w:rStyle w:val="12"/>
          <w:rFonts w:hint="default" w:asciiTheme="minorAscii" w:hAnsiTheme="minorAscii"/>
          <w:b w:val="0"/>
          <w:bCs w:val="0"/>
        </w:rPr>
        <w:t>can be performed in all these cases</w:t>
      </w:r>
      <w:r>
        <w:rPr>
          <w:rFonts w:hint="default" w:asciiTheme="minorAscii" w:hAnsiTheme="minorAscii"/>
          <w:b w:val="0"/>
          <w:bCs w:val="0"/>
        </w:rPr>
        <w:t>.</w:t>
      </w:r>
    </w:p>
    <w:p w14:paraId="01B62705">
      <w:pPr>
        <w:pStyle w:val="3"/>
        <w:bidi w:val="0"/>
        <w:rPr>
          <w:rFonts w:hint="default" w:asciiTheme="minorAscii" w:hAnsiTheme="minorAscii"/>
          <w:lang w:val="en-US" w:eastAsia="zh-CN"/>
        </w:rPr>
      </w:pPr>
      <w:bookmarkStart w:id="20" w:name="_Toc23913"/>
      <w:r>
        <w:rPr>
          <w:rFonts w:hint="default" w:asciiTheme="minorAscii" w:hAnsiTheme="minorAscii"/>
          <w:lang w:val="en-US" w:eastAsia="zh-CN"/>
        </w:rPr>
        <w:t>12. If the probe is scanned vertically and the operator's hand blocks the camera, preventing visibility of the scan point, will it affect the results?</w:t>
      </w:r>
      <w:bookmarkEnd w:id="20"/>
    </w:p>
    <w:p w14:paraId="03BE0F5E">
      <w:pPr>
        <w:pStyle w:val="9"/>
        <w:keepNext w:val="0"/>
        <w:keepLines w:val="0"/>
        <w:widowControl/>
        <w:suppressLineNumbers w:val="0"/>
        <w:rPr>
          <w:rFonts w:hint="default" w:asciiTheme="minorAscii" w:hAnsiTheme="minorAscii"/>
          <w:b w:val="0"/>
          <w:bCs w:val="0"/>
        </w:rPr>
      </w:pPr>
      <w:r>
        <w:rPr>
          <w:rFonts w:hint="default" w:asciiTheme="minorAscii" w:hAnsiTheme="minorAscii"/>
          <w:b w:val="0"/>
          <w:bCs w:val="0"/>
        </w:rPr>
        <w:t xml:space="preserve">During product development, we </w:t>
      </w:r>
      <w:r>
        <w:rPr>
          <w:rStyle w:val="12"/>
          <w:rFonts w:hint="default" w:asciiTheme="minorAscii" w:hAnsiTheme="minorAscii"/>
          <w:b w:val="0"/>
          <w:bCs w:val="0"/>
        </w:rPr>
        <w:t>considered the possibility of momentary camera obstruction</w:t>
      </w:r>
      <w:r>
        <w:rPr>
          <w:rFonts w:hint="default" w:asciiTheme="minorAscii" w:hAnsiTheme="minorAscii"/>
          <w:b w:val="0"/>
          <w:bCs w:val="0"/>
        </w:rPr>
        <w:t xml:space="preserve">, and our </w:t>
      </w:r>
      <w:r>
        <w:rPr>
          <w:rStyle w:val="12"/>
          <w:rFonts w:hint="default" w:asciiTheme="minorAscii" w:hAnsiTheme="minorAscii"/>
          <w:b w:val="0"/>
          <w:bCs w:val="0"/>
        </w:rPr>
        <w:t>AI algorithm compensates for such situations</w:t>
      </w:r>
      <w:r>
        <w:rPr>
          <w:rFonts w:hint="default" w:asciiTheme="minorAscii" w:hAnsiTheme="minorAscii"/>
          <w:b w:val="0"/>
          <w:bCs w:val="0"/>
        </w:rPr>
        <w:t>.</w:t>
      </w:r>
    </w:p>
    <w:p w14:paraId="224FFA54">
      <w:pPr>
        <w:pStyle w:val="9"/>
        <w:keepNext w:val="0"/>
        <w:keepLines w:val="0"/>
        <w:widowControl/>
        <w:suppressLineNumbers w:val="0"/>
        <w:rPr>
          <w:rFonts w:hint="default" w:asciiTheme="minorAscii" w:hAnsiTheme="minorAscii"/>
          <w:b w:val="0"/>
          <w:bCs w:val="0"/>
        </w:rPr>
      </w:pPr>
      <w:r>
        <w:rPr>
          <w:rFonts w:hint="default" w:asciiTheme="minorAscii" w:hAnsiTheme="minorAscii"/>
          <w:b w:val="0"/>
          <w:bCs w:val="0"/>
        </w:rPr>
        <w:t xml:space="preserve">However, during normal operation, </w:t>
      </w:r>
      <w:r>
        <w:rPr>
          <w:rStyle w:val="12"/>
          <w:rFonts w:hint="default" w:asciiTheme="minorAscii" w:hAnsiTheme="minorAscii"/>
          <w:b w:val="0"/>
          <w:bCs w:val="0"/>
        </w:rPr>
        <w:t>camera obstruction should be minimized</w:t>
      </w:r>
      <w:r>
        <w:rPr>
          <w:rFonts w:hint="default" w:asciiTheme="minorAscii" w:hAnsiTheme="minorAscii"/>
          <w:b w:val="0"/>
          <w:bCs w:val="0"/>
        </w:rPr>
        <w:t xml:space="preserve">. A </w:t>
      </w:r>
      <w:r>
        <w:rPr>
          <w:rStyle w:val="12"/>
          <w:rFonts w:hint="default" w:asciiTheme="minorAscii" w:hAnsiTheme="minorAscii"/>
          <w:b w:val="0"/>
          <w:bCs w:val="0"/>
        </w:rPr>
        <w:t>brief blockage will not significantly impact the overall AI analysis</w:t>
      </w:r>
      <w:r>
        <w:rPr>
          <w:rFonts w:hint="default" w:asciiTheme="minorAscii" w:hAnsiTheme="minorAscii"/>
          <w:b w:val="0"/>
          <w:bCs w:val="0"/>
        </w:rPr>
        <w:t>.</w:t>
      </w:r>
    </w:p>
    <w:bookmarkEnd w:id="18"/>
    <w:p w14:paraId="5601EF38">
      <w:pPr>
        <w:pStyle w:val="3"/>
        <w:bidi w:val="0"/>
        <w:rPr>
          <w:rFonts w:hint="default" w:asciiTheme="minorAscii" w:hAnsiTheme="minorAscii"/>
          <w:lang w:val="en-US" w:eastAsia="zh-CN"/>
        </w:rPr>
      </w:pPr>
      <w:bookmarkStart w:id="21" w:name="_Toc8386"/>
      <w:r>
        <w:rPr>
          <w:rFonts w:hint="default" w:asciiTheme="minorAscii" w:hAnsiTheme="minorAscii"/>
          <w:lang w:val="en-US" w:eastAsia="zh-CN"/>
        </w:rPr>
        <w:drawing>
          <wp:anchor distT="0" distB="0" distL="114935" distR="114935" simplePos="0" relativeHeight="251662336" behindDoc="1" locked="0" layoutInCell="1" allowOverlap="1">
            <wp:simplePos x="0" y="0"/>
            <wp:positionH relativeFrom="column">
              <wp:posOffset>3803015</wp:posOffset>
            </wp:positionH>
            <wp:positionV relativeFrom="paragraph">
              <wp:posOffset>227330</wp:posOffset>
            </wp:positionV>
            <wp:extent cx="1990725" cy="2376170"/>
            <wp:effectExtent l="0" t="0" r="5715" b="1270"/>
            <wp:wrapTight wrapText="bothSides">
              <wp:wrapPolygon>
                <wp:start x="0" y="0"/>
                <wp:lineTo x="0" y="21473"/>
                <wp:lineTo x="21497" y="21473"/>
                <wp:lineTo x="21497" y="0"/>
                <wp:lineTo x="0" y="0"/>
              </wp:wrapPolygon>
            </wp:wrapTight>
            <wp:docPr id="15" name="Picture 15" descr="DSWH3{}J_BTK{X_F9~VZZ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DSWH3{}J_BTK{X_F9~VZZ64"/>
                    <pic:cNvPicPr>
                      <a:picLocks noChangeAspect="1"/>
                    </pic:cNvPicPr>
                  </pic:nvPicPr>
                  <pic:blipFill>
                    <a:blip r:embed="rId8"/>
                    <a:stretch>
                      <a:fillRect/>
                    </a:stretch>
                  </pic:blipFill>
                  <pic:spPr>
                    <a:xfrm>
                      <a:off x="0" y="0"/>
                      <a:ext cx="1990725" cy="2376170"/>
                    </a:xfrm>
                    <a:prstGeom prst="rect">
                      <a:avLst/>
                    </a:prstGeom>
                  </pic:spPr>
                </pic:pic>
              </a:graphicData>
            </a:graphic>
          </wp:anchor>
        </w:drawing>
      </w:r>
      <w:r>
        <w:rPr>
          <w:rFonts w:hint="default" w:asciiTheme="minorAscii" w:hAnsiTheme="minorAscii"/>
          <w:lang w:val="en-US" w:eastAsia="zh-CN"/>
        </w:rPr>
        <w:t>13. Why does the probe heat up during operation?</w:t>
      </w:r>
      <w:bookmarkEnd w:id="21"/>
    </w:p>
    <w:p w14:paraId="1B332C7E">
      <w:pPr>
        <w:pStyle w:val="9"/>
        <w:keepNext w:val="0"/>
        <w:keepLines w:val="0"/>
        <w:widowControl/>
        <w:suppressLineNumbers w:val="0"/>
        <w:jc w:val="both"/>
        <w:rPr>
          <w:rFonts w:hint="default" w:asciiTheme="minorAscii" w:hAnsiTheme="minorAscii"/>
          <w:b w:val="0"/>
          <w:bCs w:val="0"/>
        </w:rPr>
      </w:pPr>
      <w:r>
        <w:rPr>
          <w:rFonts w:hint="default" w:asciiTheme="minorAscii" w:hAnsiTheme="minorAscii"/>
          <w:b w:val="0"/>
          <w:bCs w:val="0"/>
        </w:rPr>
        <w:t xml:space="preserve">Dr. J's ultrasound probe </w:t>
      </w:r>
      <w:r>
        <w:rPr>
          <w:rStyle w:val="12"/>
          <w:rFonts w:hint="default" w:asciiTheme="minorAscii" w:hAnsiTheme="minorAscii"/>
          <w:b w:val="0"/>
          <w:bCs w:val="0"/>
        </w:rPr>
        <w:t>handles part of the image processing calculations</w:t>
      </w:r>
      <w:r>
        <w:rPr>
          <w:rFonts w:hint="default" w:asciiTheme="minorAscii" w:hAnsiTheme="minorAscii"/>
          <w:b w:val="0"/>
          <w:bCs w:val="0"/>
        </w:rPr>
        <w:t xml:space="preserve">, so it may be </w:t>
      </w:r>
      <w:r>
        <w:rPr>
          <w:rStyle w:val="12"/>
          <w:rFonts w:hint="default" w:asciiTheme="minorAscii" w:hAnsiTheme="minorAscii"/>
          <w:b w:val="0"/>
          <w:bCs w:val="0"/>
        </w:rPr>
        <w:t>slightly warmer than conventional ultrasound probes</w:t>
      </w:r>
      <w:r>
        <w:rPr>
          <w:rFonts w:hint="default" w:asciiTheme="minorAscii" w:hAnsiTheme="minorAscii"/>
          <w:b w:val="0"/>
          <w:bCs w:val="0"/>
        </w:rPr>
        <w:t>.</w:t>
      </w:r>
    </w:p>
    <w:p w14:paraId="04B857B9">
      <w:pPr>
        <w:pStyle w:val="9"/>
        <w:keepNext w:val="0"/>
        <w:keepLines w:val="0"/>
        <w:widowControl/>
        <w:suppressLineNumbers w:val="0"/>
        <w:jc w:val="both"/>
        <w:rPr>
          <w:rFonts w:hint="default" w:asciiTheme="minorAscii" w:hAnsiTheme="minorAscii"/>
          <w:lang w:val="en-US" w:eastAsia="zh-CN"/>
        </w:rPr>
      </w:pPr>
      <w:r>
        <w:rPr>
          <w:rFonts w:hint="default" w:asciiTheme="minorAscii" w:hAnsiTheme="minorAscii"/>
          <w:b w:val="0"/>
          <w:bCs w:val="0"/>
        </w:rPr>
        <w:t xml:space="preserve">This </w:t>
      </w:r>
      <w:r>
        <w:rPr>
          <w:rStyle w:val="12"/>
          <w:rFonts w:hint="default" w:asciiTheme="minorAscii" w:hAnsiTheme="minorAscii"/>
          <w:b w:val="0"/>
          <w:bCs w:val="0"/>
        </w:rPr>
        <w:t>heat generation is normal</w:t>
      </w:r>
      <w:r>
        <w:rPr>
          <w:rFonts w:hint="default" w:asciiTheme="minorAscii" w:hAnsiTheme="minorAscii"/>
          <w:b w:val="0"/>
          <w:bCs w:val="0"/>
        </w:rPr>
        <w:t xml:space="preserve"> and does not affect probe performance. The </w:t>
      </w:r>
      <w:r>
        <w:rPr>
          <w:rStyle w:val="12"/>
          <w:rFonts w:hint="default" w:asciiTheme="minorAscii" w:hAnsiTheme="minorAscii"/>
          <w:b w:val="0"/>
          <w:bCs w:val="0"/>
        </w:rPr>
        <w:t>maximum probe temperature is stabilized at around 40°C</w:t>
      </w:r>
      <w:r>
        <w:rPr>
          <w:rFonts w:hint="default" w:asciiTheme="minorAscii" w:hAnsiTheme="minorAscii"/>
          <w:b w:val="0"/>
          <w:bCs w:val="0"/>
        </w:rPr>
        <w:t>.</w:t>
      </w:r>
    </w:p>
    <w:p w14:paraId="51D5E828">
      <w:pPr>
        <w:pStyle w:val="9"/>
        <w:keepNext w:val="0"/>
        <w:keepLines w:val="0"/>
        <w:widowControl/>
        <w:suppressLineNumbers w:val="0"/>
        <w:jc w:val="both"/>
        <w:rPr>
          <w:rFonts w:hint="default" w:asciiTheme="minorAscii" w:hAnsiTheme="minorAscii"/>
          <w:b w:val="0"/>
          <w:bCs w:val="0"/>
        </w:rPr>
      </w:pPr>
      <w:r>
        <w:rPr>
          <w:rFonts w:hint="default" w:asciiTheme="minorAscii" w:hAnsiTheme="minorAscii"/>
          <w:b w:val="0"/>
          <w:bCs w:val="0"/>
        </w:rPr>
        <w:t xml:space="preserve">However, if the probe is not in use for an extended period, you should </w:t>
      </w:r>
      <w:r>
        <w:rPr>
          <w:rStyle w:val="12"/>
          <w:rFonts w:hint="default" w:asciiTheme="minorAscii" w:hAnsiTheme="minorAscii"/>
          <w:b w:val="0"/>
          <w:bCs w:val="0"/>
        </w:rPr>
        <w:t>click “Stop Acquiring Instrument Images”</w:t>
      </w:r>
      <w:r>
        <w:rPr>
          <w:rFonts w:hint="default" w:asciiTheme="minorAscii" w:hAnsiTheme="minorAscii"/>
          <w:b w:val="0"/>
          <w:bCs w:val="0"/>
        </w:rPr>
        <w:t xml:space="preserve"> to freeze the probe. This </w:t>
      </w:r>
      <w:r>
        <w:rPr>
          <w:rStyle w:val="12"/>
          <w:rFonts w:hint="default" w:asciiTheme="minorAscii" w:hAnsiTheme="minorAscii"/>
          <w:b w:val="0"/>
          <w:bCs w:val="0"/>
        </w:rPr>
        <w:t>helps protect the probe and extend its lifespan</w:t>
      </w:r>
      <w:r>
        <w:rPr>
          <w:rFonts w:hint="default" w:asciiTheme="minorAscii" w:hAnsiTheme="minorAscii"/>
          <w:b w:val="0"/>
          <w:bCs w:val="0"/>
        </w:rPr>
        <w:t>.</w:t>
      </w:r>
    </w:p>
    <w:p w14:paraId="3442EBFB">
      <w:pPr>
        <w:pStyle w:val="9"/>
        <w:keepNext w:val="0"/>
        <w:keepLines w:val="0"/>
        <w:widowControl/>
        <w:suppressLineNumbers w:val="0"/>
        <w:jc w:val="center"/>
        <w:rPr>
          <w:rFonts w:hint="default" w:asciiTheme="minorAscii" w:hAnsiTheme="minorAscii"/>
          <w:b w:val="0"/>
          <w:bCs w:val="0"/>
        </w:rPr>
      </w:pPr>
    </w:p>
    <w:p w14:paraId="7CB16221">
      <w:pPr>
        <w:pStyle w:val="3"/>
        <w:bidi w:val="0"/>
        <w:rPr>
          <w:rFonts w:hint="default" w:asciiTheme="minorAscii" w:hAnsiTheme="minorAscii"/>
          <w:lang w:val="en-US" w:eastAsia="zh-CN"/>
        </w:rPr>
      </w:pPr>
      <w:bookmarkStart w:id="22" w:name="_Toc32488"/>
      <w:r>
        <w:rPr>
          <w:rFonts w:hint="default" w:asciiTheme="minorAscii" w:hAnsiTheme="minorAscii"/>
          <w:lang w:val="en-US" w:eastAsia="zh-CN"/>
        </w:rPr>
        <w:t>14. Why do the thumbnail image in the tracking display and the large image on the right look different?</w:t>
      </w:r>
      <w:bookmarkEnd w:id="22"/>
    </w:p>
    <w:p w14:paraId="24D8C58D">
      <w:pPr>
        <w:pStyle w:val="9"/>
        <w:keepNext w:val="0"/>
        <w:keepLines w:val="0"/>
        <w:widowControl/>
        <w:suppressLineNumbers w:val="0"/>
        <w:rPr>
          <w:rFonts w:hint="default" w:asciiTheme="minorAscii" w:hAnsiTheme="minorAscii"/>
          <w:b w:val="0"/>
          <w:bCs w:val="0"/>
        </w:rPr>
      </w:pPr>
      <w:r>
        <w:rPr>
          <w:rFonts w:hint="default" w:asciiTheme="minorAscii" w:hAnsiTheme="minorAscii"/>
          <w:b w:val="0"/>
          <w:bCs w:val="0"/>
        </w:rPr>
        <w:t xml:space="preserve">The </w:t>
      </w:r>
      <w:r>
        <w:rPr>
          <w:rStyle w:val="12"/>
          <w:rFonts w:hint="default" w:asciiTheme="minorAscii" w:hAnsiTheme="minorAscii"/>
          <w:b w:val="0"/>
          <w:bCs w:val="0"/>
        </w:rPr>
        <w:t>thumbnail on the left is only a reference illustration</w:t>
      </w:r>
      <w:r>
        <w:rPr>
          <w:rFonts w:hint="default" w:asciiTheme="minorAscii" w:hAnsiTheme="minorAscii"/>
          <w:b w:val="0"/>
          <w:bCs w:val="0"/>
        </w:rPr>
        <w:t xml:space="preserve">. The </w:t>
      </w:r>
      <w:r>
        <w:rPr>
          <w:rStyle w:val="12"/>
          <w:rFonts w:hint="default" w:asciiTheme="minorAscii" w:hAnsiTheme="minorAscii"/>
          <w:b w:val="0"/>
          <w:bCs w:val="0"/>
        </w:rPr>
        <w:t>large image on the right is the accurate one</w:t>
      </w:r>
      <w:r>
        <w:rPr>
          <w:rFonts w:hint="default" w:asciiTheme="minorAscii" w:hAnsiTheme="minorAscii"/>
          <w:b w:val="0"/>
          <w:bCs w:val="0"/>
        </w:rPr>
        <w:t>.</w:t>
      </w:r>
    </w:p>
    <w:p w14:paraId="67572DB5">
      <w:pPr>
        <w:pStyle w:val="9"/>
        <w:keepNext w:val="0"/>
        <w:keepLines w:val="0"/>
        <w:widowControl/>
        <w:suppressLineNumbers w:val="0"/>
        <w:rPr>
          <w:rFonts w:hint="default" w:asciiTheme="minorAscii" w:hAnsiTheme="minorAscii"/>
          <w:b w:val="0"/>
          <w:bCs w:val="0"/>
        </w:rPr>
      </w:pPr>
    </w:p>
    <w:p w14:paraId="329D48B4">
      <w:pPr>
        <w:pStyle w:val="3"/>
        <w:bidi w:val="0"/>
        <w:rPr>
          <w:rFonts w:hint="default" w:asciiTheme="minorAscii" w:hAnsiTheme="minorAscii"/>
          <w:lang w:val="en-US" w:eastAsia="zh-CN"/>
        </w:rPr>
      </w:pPr>
      <w:bookmarkStart w:id="23" w:name="_Toc8593"/>
      <w:r>
        <w:rPr>
          <w:rFonts w:hint="default" w:asciiTheme="minorAscii" w:hAnsiTheme="minorAscii"/>
          <w:lang w:val="en-US" w:eastAsia="zh-CN"/>
        </w:rPr>
        <w:t>15. Why is the ultrasound image collected by the probe not clear?</w:t>
      </w:r>
      <w:bookmarkEnd w:id="23"/>
    </w:p>
    <w:p w14:paraId="077E31CF">
      <w:pPr>
        <w:pStyle w:val="9"/>
        <w:keepNext w:val="0"/>
        <w:keepLines w:val="0"/>
        <w:widowControl/>
        <w:suppressLineNumbers w:val="0"/>
        <w:jc w:val="both"/>
        <w:rPr>
          <w:rFonts w:hint="default" w:asciiTheme="minorAscii" w:hAnsiTheme="minorAscii"/>
          <w:b w:val="0"/>
          <w:bCs w:val="0"/>
        </w:rPr>
      </w:pPr>
      <w:r>
        <w:rPr>
          <w:rFonts w:hint="default" w:asciiTheme="minorAscii" w:hAnsiTheme="minorAscii"/>
          <w:b w:val="0"/>
          <w:bCs w:val="0"/>
        </w:rPr>
        <w:t xml:space="preserve">The ultrasound images captured by the probe </w:t>
      </w:r>
      <w:r>
        <w:rPr>
          <w:rStyle w:val="12"/>
          <w:rFonts w:hint="default" w:asciiTheme="minorAscii" w:hAnsiTheme="minorAscii"/>
          <w:b w:val="0"/>
          <w:bCs w:val="0"/>
        </w:rPr>
        <w:t>are not designed for human eyes</w:t>
      </w:r>
      <w:r>
        <w:rPr>
          <w:rFonts w:hint="default" w:asciiTheme="minorAscii" w:hAnsiTheme="minorAscii"/>
          <w:b w:val="0"/>
          <w:bCs w:val="0"/>
        </w:rPr>
        <w:t xml:space="preserve"> but for </w:t>
      </w:r>
      <w:r>
        <w:rPr>
          <w:rStyle w:val="12"/>
          <w:rFonts w:hint="default" w:asciiTheme="minorAscii" w:hAnsiTheme="minorAscii"/>
          <w:b w:val="0"/>
          <w:bCs w:val="0"/>
        </w:rPr>
        <w:t>AI analysis</w:t>
      </w:r>
      <w:r>
        <w:rPr>
          <w:rFonts w:hint="default" w:asciiTheme="minorAscii" w:hAnsiTheme="minorAscii"/>
          <w:b w:val="0"/>
          <w:bCs w:val="0"/>
        </w:rPr>
        <w:t>.</w:t>
      </w:r>
    </w:p>
    <w:p w14:paraId="12CEC843">
      <w:pPr>
        <w:pStyle w:val="9"/>
        <w:keepNext w:val="0"/>
        <w:keepLines w:val="0"/>
        <w:widowControl/>
        <w:suppressLineNumbers w:val="0"/>
        <w:jc w:val="both"/>
        <w:rPr>
          <w:rFonts w:hint="default" w:asciiTheme="minorAscii" w:hAnsiTheme="minorAscii"/>
          <w:b w:val="0"/>
          <w:bCs w:val="0"/>
        </w:rPr>
      </w:pPr>
      <w:r>
        <w:rPr>
          <w:rFonts w:hint="default" w:asciiTheme="minorAscii" w:hAnsiTheme="minorAscii"/>
          <w:b w:val="0"/>
          <w:bCs w:val="0"/>
        </w:rPr>
        <w:t xml:space="preserve">Even if the image appears unclear to the human eye, </w:t>
      </w:r>
      <w:r>
        <w:rPr>
          <w:rStyle w:val="12"/>
          <w:rFonts w:hint="default" w:asciiTheme="minorAscii" w:hAnsiTheme="minorAscii"/>
          <w:b w:val="0"/>
          <w:bCs w:val="0"/>
        </w:rPr>
        <w:t>the AI algorithm analyzes every pixel</w:t>
      </w:r>
      <w:r>
        <w:rPr>
          <w:rFonts w:hint="default" w:asciiTheme="minorAscii" w:hAnsiTheme="minorAscii"/>
          <w:b w:val="0"/>
          <w:bCs w:val="0"/>
        </w:rPr>
        <w:t xml:space="preserve"> and can still process the data effectively.</w:t>
      </w:r>
    </w:p>
    <w:p w14:paraId="4A31C22B">
      <w:pPr>
        <w:pStyle w:val="9"/>
        <w:keepNext w:val="0"/>
        <w:keepLines w:val="0"/>
        <w:widowControl/>
        <w:suppressLineNumbers w:val="0"/>
        <w:jc w:val="both"/>
        <w:rPr>
          <w:rFonts w:hint="default" w:asciiTheme="minorAscii" w:hAnsiTheme="minorAscii"/>
          <w:b w:val="0"/>
          <w:bCs w:val="0"/>
        </w:rPr>
      </w:pPr>
      <w:r>
        <w:rPr>
          <w:rFonts w:hint="default" w:asciiTheme="minorAscii" w:hAnsiTheme="minorAscii"/>
          <w:b w:val="0"/>
          <w:bCs w:val="0"/>
        </w:rPr>
        <w:t xml:space="preserve">We are also planning to </w:t>
      </w:r>
      <w:r>
        <w:rPr>
          <w:rStyle w:val="12"/>
          <w:rFonts w:hint="default" w:asciiTheme="minorAscii" w:hAnsiTheme="minorAscii"/>
          <w:b w:val="0"/>
          <w:bCs w:val="0"/>
        </w:rPr>
        <w:t>launch an upgraded probe</w:t>
      </w:r>
      <w:r>
        <w:rPr>
          <w:rFonts w:hint="default" w:asciiTheme="minorAscii" w:hAnsiTheme="minorAscii"/>
          <w:b w:val="0"/>
          <w:bCs w:val="0"/>
        </w:rPr>
        <w:t xml:space="preserve"> in the future to enhance </w:t>
      </w:r>
      <w:r>
        <w:rPr>
          <w:rStyle w:val="12"/>
          <w:rFonts w:hint="default" w:asciiTheme="minorAscii" w:hAnsiTheme="minorAscii"/>
          <w:b w:val="0"/>
          <w:bCs w:val="0"/>
        </w:rPr>
        <w:t>image clarity</w:t>
      </w:r>
      <w:r>
        <w:rPr>
          <w:rFonts w:hint="default" w:asciiTheme="minorAscii" w:hAnsiTheme="minorAscii"/>
          <w:b w:val="0"/>
          <w:bCs w:val="0"/>
        </w:rPr>
        <w:t xml:space="preserve"> for both </w:t>
      </w:r>
      <w:r>
        <w:rPr>
          <w:rStyle w:val="12"/>
          <w:rFonts w:hint="default" w:asciiTheme="minorAscii" w:hAnsiTheme="minorAscii"/>
          <w:b w:val="0"/>
          <w:bCs w:val="0"/>
        </w:rPr>
        <w:t>AI processing and human review</w:t>
      </w:r>
      <w:r>
        <w:rPr>
          <w:rFonts w:hint="default" w:asciiTheme="minorAscii" w:hAnsiTheme="minorAscii"/>
          <w:b w:val="0"/>
          <w:bCs w:val="0"/>
        </w:rPr>
        <w:t>.</w:t>
      </w:r>
    </w:p>
    <w:p w14:paraId="304693EA">
      <w:pPr>
        <w:pStyle w:val="3"/>
        <w:bidi w:val="0"/>
        <w:rPr>
          <w:rFonts w:hint="default" w:asciiTheme="minorAscii" w:hAnsiTheme="minorAscii"/>
          <w:lang w:val="en-US" w:eastAsia="zh-CN"/>
        </w:rPr>
      </w:pPr>
      <w:bookmarkStart w:id="24" w:name="_Toc8503"/>
      <w:r>
        <w:rPr>
          <w:rFonts w:hint="default" w:asciiTheme="minorAscii" w:hAnsiTheme="minorAscii"/>
          <w:lang w:val="en-US" w:eastAsia="zh-CN"/>
        </w:rPr>
        <w:t>16. Does the probe distinguish between left and right?</w:t>
      </w:r>
      <w:bookmarkEnd w:id="24"/>
    </w:p>
    <w:p w14:paraId="42A27522">
      <w:pPr>
        <w:pStyle w:val="9"/>
        <w:keepNext w:val="0"/>
        <w:keepLines w:val="0"/>
        <w:widowControl/>
        <w:suppressLineNumbers w:val="0"/>
        <w:jc w:val="both"/>
        <w:rPr>
          <w:rFonts w:hint="default" w:asciiTheme="minorAscii" w:hAnsiTheme="minorAscii"/>
          <w:b w:val="0"/>
          <w:bCs w:val="0"/>
        </w:rPr>
      </w:pPr>
      <w:r>
        <w:rPr>
          <w:rFonts w:hint="default" w:asciiTheme="minorAscii" w:hAnsiTheme="minorAscii"/>
          <w:b w:val="0"/>
          <w:bCs w:val="0"/>
        </w:rPr>
        <w:t xml:space="preserve">Yes, the </w:t>
      </w:r>
      <w:r>
        <w:rPr>
          <w:rStyle w:val="12"/>
          <w:rFonts w:hint="default" w:asciiTheme="minorAscii" w:hAnsiTheme="minorAscii"/>
          <w:b w:val="0"/>
          <w:bCs w:val="0"/>
        </w:rPr>
        <w:t>probe is designed to distinguish left from right</w:t>
      </w:r>
      <w:r>
        <w:rPr>
          <w:rFonts w:hint="default" w:asciiTheme="minorAscii" w:hAnsiTheme="minorAscii"/>
          <w:b w:val="0"/>
          <w:bCs w:val="0"/>
        </w:rPr>
        <w:t>.</w:t>
      </w:r>
    </w:p>
    <w:p w14:paraId="5F499C3E">
      <w:pPr>
        <w:pStyle w:val="9"/>
        <w:keepNext w:val="0"/>
        <w:keepLines w:val="0"/>
        <w:widowControl/>
        <w:suppressLineNumbers w:val="0"/>
        <w:jc w:val="both"/>
        <w:rPr>
          <w:rFonts w:hint="default" w:asciiTheme="minorAscii" w:hAnsiTheme="minorAscii"/>
          <w:b w:val="0"/>
          <w:bCs w:val="0"/>
        </w:rPr>
      </w:pPr>
      <w:r>
        <w:rPr>
          <w:rFonts w:hint="default" w:asciiTheme="minorAscii" w:hAnsiTheme="minorAscii"/>
          <w:b w:val="0"/>
          <w:bCs w:val="0"/>
        </w:rPr>
        <w:t xml:space="preserve">The </w:t>
      </w:r>
      <w:r>
        <w:rPr>
          <w:rStyle w:val="12"/>
          <w:rFonts w:hint="default" w:asciiTheme="minorAscii" w:hAnsiTheme="minorAscii"/>
          <w:b w:val="0"/>
          <w:bCs w:val="0"/>
        </w:rPr>
        <w:t>protruding side of the probe corresponds to the green dot on the ultrasound interface</w:t>
      </w:r>
      <w:r>
        <w:rPr>
          <w:rFonts w:hint="default" w:asciiTheme="minorAscii" w:hAnsiTheme="minorAscii"/>
          <w:b w:val="0"/>
          <w:bCs w:val="0"/>
        </w:rPr>
        <w:t xml:space="preserve">—this represents the </w:t>
      </w:r>
      <w:r>
        <w:rPr>
          <w:rStyle w:val="12"/>
          <w:rFonts w:hint="default" w:asciiTheme="minorAscii" w:hAnsiTheme="minorAscii"/>
          <w:b w:val="0"/>
          <w:bCs w:val="0"/>
        </w:rPr>
        <w:t>left side</w:t>
      </w:r>
      <w:r>
        <w:rPr>
          <w:rFonts w:hint="default" w:asciiTheme="minorAscii" w:hAnsiTheme="minorAscii"/>
          <w:b w:val="0"/>
          <w:bCs w:val="0"/>
        </w:rPr>
        <w:t xml:space="preserve">. The </w:t>
      </w:r>
      <w:r>
        <w:rPr>
          <w:rStyle w:val="12"/>
          <w:rFonts w:hint="default" w:asciiTheme="minorAscii" w:hAnsiTheme="minorAscii"/>
          <w:b w:val="0"/>
          <w:bCs w:val="0"/>
        </w:rPr>
        <w:t>opposite side represents the right</w:t>
      </w:r>
      <w:r>
        <w:rPr>
          <w:rFonts w:hint="default" w:asciiTheme="minorAscii" w:hAnsiTheme="minorAscii"/>
          <w:b w:val="0"/>
          <w:bCs w:val="0"/>
        </w:rPr>
        <w:t>.</w:t>
      </w:r>
    </w:p>
    <w:p w14:paraId="50BB76DF">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heme="minorAscii" w:hAnsiTheme="minorAscii"/>
        </w:rPr>
      </w:pPr>
      <w:r>
        <w:rPr>
          <w:rFonts w:hint="default" w:asciiTheme="minorAscii" w:hAnsiTheme="minorAscii"/>
        </w:rPr>
        <w:drawing>
          <wp:inline distT="0" distB="0" distL="114300" distR="114300">
            <wp:extent cx="2595245" cy="1645285"/>
            <wp:effectExtent l="0" t="0" r="5080" b="2540"/>
            <wp:docPr id="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
                    <pic:cNvPicPr>
                      <a:picLocks noChangeAspect="1"/>
                    </pic:cNvPicPr>
                  </pic:nvPicPr>
                  <pic:blipFill>
                    <a:blip r:embed="rId9"/>
                    <a:stretch>
                      <a:fillRect/>
                    </a:stretch>
                  </pic:blipFill>
                  <pic:spPr>
                    <a:xfrm>
                      <a:off x="0" y="0"/>
                      <a:ext cx="2595245" cy="1645285"/>
                    </a:xfrm>
                    <a:prstGeom prst="rect">
                      <a:avLst/>
                    </a:prstGeom>
                    <a:noFill/>
                    <a:ln>
                      <a:noFill/>
                    </a:ln>
                  </pic:spPr>
                </pic:pic>
              </a:graphicData>
            </a:graphic>
          </wp:inline>
        </w:drawing>
      </w:r>
      <w:r>
        <w:rPr>
          <w:rFonts w:hint="default" w:asciiTheme="minorAscii" w:hAnsiTheme="minorAscii"/>
          <w:lang w:val="en-US" w:eastAsia="zh-CN"/>
        </w:rPr>
        <w:t xml:space="preserve"> </w:t>
      </w:r>
      <w:r>
        <w:rPr>
          <w:rFonts w:hint="default" w:asciiTheme="minorAscii" w:hAnsiTheme="minorAscii"/>
        </w:rPr>
        <w:drawing>
          <wp:inline distT="0" distB="0" distL="0" distR="0">
            <wp:extent cx="2089150" cy="1861820"/>
            <wp:effectExtent l="0" t="0" r="6350" b="508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2089150" cy="1861820"/>
                    </a:xfrm>
                    <a:prstGeom prst="rect">
                      <a:avLst/>
                    </a:prstGeom>
                    <a:noFill/>
                    <a:ln>
                      <a:noFill/>
                    </a:ln>
                  </pic:spPr>
                </pic:pic>
              </a:graphicData>
            </a:graphic>
          </wp:inline>
        </w:drawing>
      </w:r>
    </w:p>
    <w:p w14:paraId="4E3C99C8">
      <w:pPr>
        <w:pStyle w:val="3"/>
        <w:bidi w:val="0"/>
        <w:rPr>
          <w:rFonts w:hint="default" w:asciiTheme="minorAscii" w:hAnsiTheme="minorAscii"/>
          <w:lang w:val="en-US" w:eastAsia="zh-CN"/>
        </w:rPr>
      </w:pPr>
      <w:bookmarkStart w:id="25" w:name="_Toc20120"/>
      <w:r>
        <w:rPr>
          <w:rFonts w:hint="default" w:asciiTheme="minorAscii" w:hAnsiTheme="minorAscii"/>
          <w:lang w:val="en-US" w:eastAsia="zh-CN"/>
        </w:rPr>
        <w:t>17. If the Dr. J system generates two images that appear to show the same nodule, should I classify it as one lesion or two?</w:t>
      </w:r>
      <w:bookmarkEnd w:id="25"/>
    </w:p>
    <w:p w14:paraId="3748F55C">
      <w:pPr>
        <w:pStyle w:val="9"/>
        <w:keepNext w:val="0"/>
        <w:keepLines w:val="0"/>
        <w:widowControl/>
        <w:suppressLineNumbers w:val="0"/>
        <w:jc w:val="both"/>
        <w:rPr>
          <w:rFonts w:hint="default" w:asciiTheme="minorAscii" w:hAnsiTheme="minorAscii"/>
          <w:b w:val="0"/>
          <w:bCs w:val="0"/>
        </w:rPr>
      </w:pPr>
      <w:r>
        <w:rPr>
          <w:rFonts w:hint="default" w:asciiTheme="minorAscii" w:hAnsiTheme="minorAscii"/>
          <w:b w:val="0"/>
          <w:bCs w:val="0"/>
        </w:rPr>
        <w:t xml:space="preserve">The same lesion may be captured in </w:t>
      </w:r>
      <w:r>
        <w:rPr>
          <w:rStyle w:val="12"/>
          <w:rFonts w:hint="default" w:asciiTheme="minorAscii" w:hAnsiTheme="minorAscii"/>
          <w:b w:val="0"/>
          <w:bCs w:val="0"/>
        </w:rPr>
        <w:t>multiple images</w:t>
      </w:r>
      <w:r>
        <w:rPr>
          <w:rFonts w:hint="default" w:asciiTheme="minorAscii" w:hAnsiTheme="minorAscii"/>
          <w:b w:val="0"/>
          <w:bCs w:val="0"/>
        </w:rPr>
        <w:t xml:space="preserve">. Dr. J will </w:t>
      </w:r>
      <w:r>
        <w:rPr>
          <w:rStyle w:val="12"/>
          <w:rFonts w:hint="default" w:asciiTheme="minorAscii" w:hAnsiTheme="minorAscii"/>
          <w:b w:val="0"/>
          <w:bCs w:val="0"/>
        </w:rPr>
        <w:t>select the most severe</w:t>
      </w:r>
      <w:r>
        <w:rPr>
          <w:rFonts w:hint="default" w:asciiTheme="minorAscii" w:hAnsiTheme="minorAscii"/>
          <w:b w:val="0"/>
          <w:bCs w:val="0"/>
        </w:rPr>
        <w:t xml:space="preserve"> image for BI-RADS classification.</w:t>
      </w:r>
    </w:p>
    <w:p w14:paraId="5E2F8B6F">
      <w:pPr>
        <w:pStyle w:val="9"/>
        <w:keepNext w:val="0"/>
        <w:keepLines w:val="0"/>
        <w:widowControl/>
        <w:suppressLineNumbers w:val="0"/>
        <w:jc w:val="both"/>
        <w:rPr>
          <w:rFonts w:hint="default" w:asciiTheme="minorAscii" w:hAnsiTheme="minorAscii"/>
          <w:b w:val="0"/>
          <w:bCs w:val="0"/>
        </w:rPr>
      </w:pPr>
      <w:r>
        <w:rPr>
          <w:rFonts w:hint="default" w:asciiTheme="minorAscii" w:hAnsiTheme="minorAscii"/>
          <w:b w:val="0"/>
          <w:bCs w:val="0"/>
        </w:rPr>
        <w:t xml:space="preserve">If there are multiple lesions, the system will </w:t>
      </w:r>
      <w:r>
        <w:rPr>
          <w:rStyle w:val="12"/>
          <w:rFonts w:hint="default" w:asciiTheme="minorAscii" w:hAnsiTheme="minorAscii"/>
          <w:b w:val="0"/>
          <w:bCs w:val="0"/>
        </w:rPr>
        <w:t>detect and mark them separately</w:t>
      </w:r>
      <w:r>
        <w:rPr>
          <w:rFonts w:hint="default" w:asciiTheme="minorAscii" w:hAnsiTheme="minorAscii"/>
          <w:b w:val="0"/>
          <w:bCs w:val="0"/>
        </w:rPr>
        <w:t xml:space="preserve"> on the same ultrasound image.</w:t>
      </w:r>
    </w:p>
    <w:p w14:paraId="6658B741">
      <w:pPr>
        <w:pStyle w:val="3"/>
        <w:bidi w:val="0"/>
        <w:rPr>
          <w:rFonts w:hint="default" w:asciiTheme="minorAscii" w:hAnsiTheme="minorAscii"/>
          <w:lang w:val="en-US" w:eastAsia="zh-CN"/>
        </w:rPr>
      </w:pPr>
      <w:bookmarkStart w:id="26" w:name="_Toc22508"/>
      <w:r>
        <w:rPr>
          <w:rFonts w:hint="default" w:asciiTheme="minorAscii" w:hAnsiTheme="minorAscii"/>
          <w:lang w:val="en-US" w:eastAsia="zh-CN"/>
        </w:rPr>
        <w:t>18. I have completed the screening, but why can’t I see the result image on the right side of the screen?</w:t>
      </w:r>
      <w:bookmarkEnd w:id="26"/>
    </w:p>
    <w:p w14:paraId="0EC22A41">
      <w:pPr>
        <w:pStyle w:val="9"/>
        <w:keepNext w:val="0"/>
        <w:keepLines w:val="0"/>
        <w:widowControl/>
        <w:suppressLineNumbers w:val="0"/>
        <w:jc w:val="both"/>
        <w:rPr>
          <w:rFonts w:hint="default" w:asciiTheme="minorAscii" w:hAnsiTheme="minorAscii"/>
          <w:b w:val="0"/>
          <w:bCs w:val="0"/>
        </w:rPr>
      </w:pPr>
      <w:r>
        <w:rPr>
          <w:rFonts w:hint="default" w:asciiTheme="minorAscii" w:hAnsiTheme="minorAscii"/>
          <w:b w:val="0"/>
          <w:bCs w:val="0"/>
        </w:rPr>
        <w:t xml:space="preserve">Due to </w:t>
      </w:r>
      <w:r>
        <w:rPr>
          <w:rStyle w:val="12"/>
          <w:rFonts w:hint="default" w:asciiTheme="minorAscii" w:hAnsiTheme="minorAscii"/>
          <w:b w:val="0"/>
          <w:bCs w:val="0"/>
        </w:rPr>
        <w:t>network speed differences</w:t>
      </w:r>
      <w:r>
        <w:rPr>
          <w:rFonts w:hint="default" w:asciiTheme="minorAscii" w:hAnsiTheme="minorAscii"/>
          <w:b w:val="0"/>
          <w:bCs w:val="0"/>
        </w:rPr>
        <w:t xml:space="preserve">, the </w:t>
      </w:r>
      <w:r>
        <w:rPr>
          <w:rStyle w:val="12"/>
          <w:rFonts w:hint="default" w:asciiTheme="minorAscii" w:hAnsiTheme="minorAscii"/>
          <w:b w:val="0"/>
          <w:bCs w:val="0"/>
        </w:rPr>
        <w:t>client-side operation may be faster</w:t>
      </w:r>
      <w:r>
        <w:rPr>
          <w:rFonts w:hint="default" w:asciiTheme="minorAscii" w:hAnsiTheme="minorAscii"/>
          <w:b w:val="0"/>
          <w:bCs w:val="0"/>
        </w:rPr>
        <w:t xml:space="preserve"> than the process of </w:t>
      </w:r>
      <w:r>
        <w:rPr>
          <w:rStyle w:val="12"/>
          <w:rFonts w:hint="default" w:asciiTheme="minorAscii" w:hAnsiTheme="minorAscii"/>
          <w:b w:val="0"/>
          <w:bCs w:val="0"/>
        </w:rPr>
        <w:t>uploading, saving, and analyzing the data in the cloud</w:t>
      </w:r>
      <w:r>
        <w:rPr>
          <w:rFonts w:hint="default" w:asciiTheme="minorAscii" w:hAnsiTheme="minorAscii"/>
          <w:b w:val="0"/>
          <w:bCs w:val="0"/>
        </w:rPr>
        <w:t>.</w:t>
      </w:r>
    </w:p>
    <w:p w14:paraId="393A75C8">
      <w:pPr>
        <w:pStyle w:val="9"/>
        <w:keepNext w:val="0"/>
        <w:keepLines w:val="0"/>
        <w:widowControl/>
        <w:suppressLineNumbers w:val="0"/>
        <w:jc w:val="both"/>
        <w:rPr>
          <w:rFonts w:hint="default" w:asciiTheme="minorAscii" w:hAnsiTheme="minorAscii"/>
          <w:b w:val="0"/>
          <w:bCs w:val="0"/>
        </w:rPr>
      </w:pPr>
      <w:r>
        <w:rPr>
          <w:rFonts w:hint="default" w:asciiTheme="minorAscii" w:hAnsiTheme="minorAscii"/>
          <w:b w:val="0"/>
          <w:bCs w:val="0"/>
        </w:rPr>
        <w:t xml:space="preserve">Please </w:t>
      </w:r>
      <w:r>
        <w:rPr>
          <w:rStyle w:val="12"/>
          <w:rFonts w:hint="default" w:asciiTheme="minorAscii" w:hAnsiTheme="minorAscii"/>
          <w:b w:val="0"/>
          <w:bCs w:val="0"/>
        </w:rPr>
        <w:t>wait a moment</w:t>
      </w:r>
      <w:r>
        <w:rPr>
          <w:rFonts w:hint="default" w:asciiTheme="minorAscii" w:hAnsiTheme="minorAscii"/>
          <w:b w:val="0"/>
          <w:bCs w:val="0"/>
        </w:rPr>
        <w:t xml:space="preserve"> until all data is uploaded. Once the </w:t>
      </w:r>
      <w:r>
        <w:rPr>
          <w:rStyle w:val="12"/>
          <w:rFonts w:hint="default" w:asciiTheme="minorAscii" w:hAnsiTheme="minorAscii"/>
          <w:b w:val="0"/>
          <w:bCs w:val="0"/>
        </w:rPr>
        <w:t>status at the bottom of the screen shows "All Uploaded,"</w:t>
      </w:r>
      <w:r>
        <w:rPr>
          <w:rFonts w:hint="default" w:asciiTheme="minorAscii" w:hAnsiTheme="minorAscii"/>
          <w:b w:val="0"/>
          <w:bCs w:val="0"/>
        </w:rPr>
        <w:t xml:space="preserve"> the system can </w:t>
      </w:r>
      <w:r>
        <w:rPr>
          <w:rStyle w:val="12"/>
          <w:rFonts w:hint="default" w:asciiTheme="minorAscii" w:hAnsiTheme="minorAscii"/>
          <w:b w:val="0"/>
          <w:bCs w:val="0"/>
        </w:rPr>
        <w:t>retrieve the results from the cloud</w:t>
      </w:r>
      <w:r>
        <w:rPr>
          <w:rFonts w:hint="default" w:asciiTheme="minorAscii" w:hAnsiTheme="minorAscii"/>
          <w:b w:val="0"/>
          <w:bCs w:val="0"/>
        </w:rPr>
        <w:t xml:space="preserve"> for viewing.</w:t>
      </w:r>
    </w:p>
    <w:p w14:paraId="6759C0D5">
      <w:pPr>
        <w:pStyle w:val="3"/>
        <w:bidi w:val="0"/>
        <w:rPr>
          <w:rFonts w:hint="default" w:asciiTheme="minorAscii" w:hAnsiTheme="minorAscii"/>
          <w:lang w:val="en-US" w:eastAsia="zh-CN"/>
        </w:rPr>
      </w:pPr>
      <w:bookmarkStart w:id="27" w:name="_Toc1082"/>
      <w:r>
        <w:rPr>
          <w:rFonts w:hint="default" w:asciiTheme="minorAscii" w:hAnsiTheme="minorAscii"/>
          <w:lang w:val="en-US" w:eastAsia="zh-CN"/>
        </w:rPr>
        <w:t>19. Why is the AI-marked lesion area larger than the manually marked area by an ultrasound doctor?</w:t>
      </w:r>
      <w:bookmarkEnd w:id="27"/>
    </w:p>
    <w:p w14:paraId="77EE7528">
      <w:pPr>
        <w:pStyle w:val="9"/>
        <w:keepNext w:val="0"/>
        <w:keepLines w:val="0"/>
        <w:widowControl/>
        <w:suppressLineNumbers w:val="0"/>
        <w:jc w:val="both"/>
        <w:rPr>
          <w:rFonts w:hint="default" w:asciiTheme="minorAscii" w:hAnsiTheme="minorAscii"/>
          <w:b w:val="0"/>
          <w:bCs w:val="0"/>
        </w:rPr>
      </w:pPr>
      <w:r>
        <w:rPr>
          <w:rFonts w:hint="default" w:asciiTheme="minorAscii" w:hAnsiTheme="minorAscii"/>
          <w:b w:val="0"/>
          <w:bCs w:val="0"/>
        </w:rPr>
        <w:t xml:space="preserve">Dr. J is </w:t>
      </w:r>
      <w:r>
        <w:rPr>
          <w:rStyle w:val="12"/>
          <w:rFonts w:hint="default" w:asciiTheme="minorAscii" w:hAnsiTheme="minorAscii"/>
          <w:b w:val="0"/>
          <w:bCs w:val="0"/>
        </w:rPr>
        <w:t>designed for early screening</w:t>
      </w:r>
      <w:r>
        <w:rPr>
          <w:rFonts w:hint="default" w:asciiTheme="minorAscii" w:hAnsiTheme="minorAscii"/>
          <w:b w:val="0"/>
          <w:bCs w:val="0"/>
        </w:rPr>
        <w:t xml:space="preserve">, and the AI </w:t>
      </w:r>
      <w:r>
        <w:rPr>
          <w:rStyle w:val="12"/>
          <w:rFonts w:hint="default" w:asciiTheme="minorAscii" w:hAnsiTheme="minorAscii"/>
          <w:b w:val="0"/>
          <w:bCs w:val="0"/>
        </w:rPr>
        <w:t>intentionally marks a slightly larger area</w:t>
      </w:r>
      <w:r>
        <w:rPr>
          <w:rFonts w:hint="default" w:asciiTheme="minorAscii" w:hAnsiTheme="minorAscii"/>
          <w:b w:val="0"/>
          <w:bCs w:val="0"/>
        </w:rPr>
        <w:t xml:space="preserve"> to </w:t>
      </w:r>
      <w:r>
        <w:rPr>
          <w:rStyle w:val="12"/>
          <w:rFonts w:hint="default" w:asciiTheme="minorAscii" w:hAnsiTheme="minorAscii"/>
          <w:b w:val="0"/>
          <w:bCs w:val="0"/>
        </w:rPr>
        <w:t>capture the full lesion boundary</w:t>
      </w:r>
      <w:r>
        <w:rPr>
          <w:rFonts w:hint="default" w:asciiTheme="minorAscii" w:hAnsiTheme="minorAscii"/>
          <w:b w:val="0"/>
          <w:bCs w:val="0"/>
        </w:rPr>
        <w:t>.</w:t>
      </w:r>
    </w:p>
    <w:p w14:paraId="4D05102D">
      <w:pPr>
        <w:pStyle w:val="9"/>
        <w:keepNext w:val="0"/>
        <w:keepLines w:val="0"/>
        <w:widowControl/>
        <w:suppressLineNumbers w:val="0"/>
        <w:jc w:val="both"/>
        <w:rPr>
          <w:rFonts w:hint="default" w:asciiTheme="minorAscii" w:hAnsiTheme="minorAscii"/>
          <w:b w:val="0"/>
          <w:bCs w:val="0"/>
        </w:rPr>
      </w:pPr>
      <w:r>
        <w:rPr>
          <w:rFonts w:hint="default" w:asciiTheme="minorAscii" w:hAnsiTheme="minorAscii"/>
          <w:b w:val="0"/>
          <w:bCs w:val="0"/>
        </w:rPr>
        <w:t xml:space="preserve">This allows </w:t>
      </w:r>
      <w:r>
        <w:rPr>
          <w:rStyle w:val="12"/>
          <w:rFonts w:hint="default" w:asciiTheme="minorAscii" w:hAnsiTheme="minorAscii"/>
          <w:b w:val="0"/>
          <w:bCs w:val="0"/>
        </w:rPr>
        <w:t>doctors to review and adjust the parameters</w:t>
      </w:r>
      <w:r>
        <w:rPr>
          <w:rFonts w:hint="default" w:asciiTheme="minorAscii" w:hAnsiTheme="minorAscii"/>
          <w:b w:val="0"/>
          <w:bCs w:val="0"/>
        </w:rPr>
        <w:t xml:space="preserve"> if needed. Physicians can </w:t>
      </w:r>
      <w:r>
        <w:rPr>
          <w:rStyle w:val="12"/>
          <w:rFonts w:hint="default" w:asciiTheme="minorAscii" w:hAnsiTheme="minorAscii"/>
          <w:b w:val="0"/>
          <w:bCs w:val="0"/>
        </w:rPr>
        <w:t>manually reduce the selection area</w:t>
      </w:r>
      <w:r>
        <w:rPr>
          <w:rFonts w:hint="default" w:asciiTheme="minorAscii" w:hAnsiTheme="minorAscii"/>
          <w:b w:val="0"/>
          <w:bCs w:val="0"/>
        </w:rPr>
        <w:t xml:space="preserve"> for further analysis.</w:t>
      </w:r>
    </w:p>
    <w:p w14:paraId="3277370E">
      <w:pPr>
        <w:pStyle w:val="3"/>
        <w:bidi w:val="0"/>
        <w:rPr>
          <w:rFonts w:hint="default" w:asciiTheme="minorAscii" w:hAnsiTheme="minorAscii"/>
          <w:lang w:val="en-US" w:eastAsia="zh-CN"/>
        </w:rPr>
      </w:pPr>
      <w:bookmarkStart w:id="28" w:name="_Toc28769"/>
      <w:r>
        <w:rPr>
          <w:rFonts w:hint="default" w:asciiTheme="minorAscii" w:hAnsiTheme="minorAscii"/>
          <w:lang w:val="en-US" w:eastAsia="zh-CN"/>
        </w:rPr>
        <w:t>20. The lesion position marked on the clock diagram is similar, but the system generates multiple images. What do these different images represent? Are they different cross-sections of the same lesion?</w:t>
      </w:r>
      <w:bookmarkEnd w:id="28"/>
    </w:p>
    <w:p w14:paraId="3B9AE9CC">
      <w:pPr>
        <w:pStyle w:val="9"/>
        <w:keepNext w:val="0"/>
        <w:keepLines w:val="0"/>
        <w:widowControl/>
        <w:suppressLineNumbers w:val="0"/>
        <w:jc w:val="both"/>
        <w:rPr>
          <w:rFonts w:hint="default" w:asciiTheme="minorAscii" w:hAnsiTheme="minorAscii"/>
          <w:b w:val="0"/>
          <w:bCs w:val="0"/>
        </w:rPr>
      </w:pPr>
      <w:r>
        <w:rPr>
          <w:rFonts w:hint="default" w:asciiTheme="minorAscii" w:hAnsiTheme="minorAscii"/>
          <w:b w:val="0"/>
          <w:bCs w:val="0"/>
        </w:rPr>
        <w:t xml:space="preserve">During screening, </w:t>
      </w:r>
      <w:r>
        <w:rPr>
          <w:rStyle w:val="12"/>
          <w:rFonts w:hint="default" w:asciiTheme="minorAscii" w:hAnsiTheme="minorAscii"/>
          <w:b w:val="0"/>
          <w:bCs w:val="0"/>
        </w:rPr>
        <w:t>Dr. J’s AI continuously analyzes and records lesion images from different cross-sections and angles</w:t>
      </w:r>
      <w:r>
        <w:rPr>
          <w:rFonts w:hint="default" w:asciiTheme="minorAscii" w:hAnsiTheme="minorAscii"/>
          <w:b w:val="0"/>
          <w:bCs w:val="0"/>
        </w:rPr>
        <w:t xml:space="preserve"> to provide a more </w:t>
      </w:r>
      <w:r>
        <w:rPr>
          <w:rStyle w:val="12"/>
          <w:rFonts w:hint="default" w:asciiTheme="minorAscii" w:hAnsiTheme="minorAscii"/>
          <w:b w:val="0"/>
          <w:bCs w:val="0"/>
        </w:rPr>
        <w:t>comprehensive assessment</w:t>
      </w:r>
      <w:r>
        <w:rPr>
          <w:rFonts w:hint="default" w:asciiTheme="minorAscii" w:hAnsiTheme="minorAscii"/>
          <w:b w:val="0"/>
          <w:bCs w:val="0"/>
        </w:rPr>
        <w:t>.</w:t>
      </w:r>
    </w:p>
    <w:p w14:paraId="67603ACD">
      <w:pPr>
        <w:pStyle w:val="9"/>
        <w:keepNext w:val="0"/>
        <w:keepLines w:val="0"/>
        <w:widowControl/>
        <w:suppressLineNumbers w:val="0"/>
        <w:jc w:val="both"/>
        <w:rPr>
          <w:rFonts w:hint="default" w:asciiTheme="minorAscii" w:hAnsiTheme="minorAscii"/>
          <w:b w:val="0"/>
          <w:bCs w:val="0"/>
        </w:rPr>
      </w:pPr>
      <w:r>
        <w:rPr>
          <w:rFonts w:hint="default" w:asciiTheme="minorAscii" w:hAnsiTheme="minorAscii"/>
          <w:b w:val="0"/>
          <w:bCs w:val="0"/>
        </w:rPr>
        <w:t xml:space="preserve">Additionally, doctors can </w:t>
      </w:r>
      <w:r>
        <w:rPr>
          <w:rStyle w:val="12"/>
          <w:rFonts w:hint="default" w:asciiTheme="minorAscii" w:hAnsiTheme="minorAscii"/>
          <w:b w:val="0"/>
          <w:bCs w:val="0"/>
        </w:rPr>
        <w:t>review the ultrasound video recorded before and after lesion detection</w:t>
      </w:r>
      <w:r>
        <w:rPr>
          <w:rFonts w:hint="default" w:asciiTheme="minorAscii" w:hAnsiTheme="minorAscii"/>
          <w:b w:val="0"/>
          <w:bCs w:val="0"/>
        </w:rPr>
        <w:t xml:space="preserve"> to assist in diagnosis.</w:t>
      </w:r>
    </w:p>
    <w:p w14:paraId="5081ACCA">
      <w:pPr>
        <w:pStyle w:val="9"/>
        <w:keepNext w:val="0"/>
        <w:keepLines w:val="0"/>
        <w:widowControl/>
        <w:suppressLineNumbers w:val="0"/>
        <w:jc w:val="both"/>
        <w:rPr>
          <w:rFonts w:hint="default" w:asciiTheme="minorAscii" w:hAnsiTheme="minorAscii"/>
          <w:b w:val="0"/>
          <w:bCs w:val="0"/>
        </w:rPr>
      </w:pPr>
      <w:r>
        <w:rPr>
          <w:rFonts w:hint="default" w:asciiTheme="minorAscii" w:hAnsiTheme="minorAscii"/>
          <w:b w:val="0"/>
          <w:bCs w:val="0"/>
        </w:rPr>
        <w:t xml:space="preserve">When generating the early screening report, Dr. J </w:t>
      </w:r>
      <w:r>
        <w:rPr>
          <w:rStyle w:val="12"/>
          <w:rFonts w:hint="default" w:asciiTheme="minorAscii" w:hAnsiTheme="minorAscii"/>
          <w:b w:val="0"/>
          <w:bCs w:val="0"/>
        </w:rPr>
        <w:t>selects the most representative image</w:t>
      </w:r>
      <w:r>
        <w:rPr>
          <w:rFonts w:hint="default" w:asciiTheme="minorAscii" w:hAnsiTheme="minorAscii"/>
          <w:b w:val="0"/>
          <w:bCs w:val="0"/>
        </w:rPr>
        <w:t xml:space="preserve"> based on the severity of the lesion.</w:t>
      </w:r>
    </w:p>
    <w:p w14:paraId="4BD37AD3">
      <w:pPr>
        <w:pStyle w:val="3"/>
        <w:bidi w:val="0"/>
        <w:rPr>
          <w:rFonts w:hint="default" w:asciiTheme="minorAscii" w:hAnsiTheme="minorAscii"/>
          <w:lang w:val="en-US" w:eastAsia="zh-CN"/>
        </w:rPr>
      </w:pPr>
      <w:bookmarkStart w:id="29" w:name="_Toc15076"/>
      <w:r>
        <w:rPr>
          <w:rFonts w:hint="default" w:asciiTheme="minorAscii" w:hAnsiTheme="minorAscii"/>
          <w:lang w:val="en-US" w:eastAsia="zh-CN"/>
        </w:rPr>
        <w:t>21. How should false-positive images caused by improper operation be handled?</w:t>
      </w:r>
      <w:bookmarkEnd w:id="29"/>
    </w:p>
    <w:p w14:paraId="18EAC053">
      <w:pPr>
        <w:pStyle w:val="9"/>
        <w:keepNext w:val="0"/>
        <w:keepLines w:val="0"/>
        <w:widowControl/>
        <w:suppressLineNumbers w:val="0"/>
        <w:jc w:val="both"/>
        <w:rPr>
          <w:rFonts w:hint="default" w:asciiTheme="minorAscii" w:hAnsiTheme="minorAscii"/>
          <w:b w:val="0"/>
          <w:bCs w:val="0"/>
        </w:rPr>
      </w:pPr>
      <w:r>
        <w:rPr>
          <w:rFonts w:hint="default" w:asciiTheme="minorAscii" w:hAnsiTheme="minorAscii"/>
          <w:b w:val="0"/>
          <w:bCs w:val="0"/>
        </w:rPr>
        <w:t xml:space="preserve">False positives often result from </w:t>
      </w:r>
      <w:r>
        <w:rPr>
          <w:rStyle w:val="12"/>
          <w:rFonts w:hint="default" w:asciiTheme="minorAscii" w:hAnsiTheme="minorAscii"/>
          <w:b w:val="0"/>
          <w:bCs w:val="0"/>
        </w:rPr>
        <w:t>insufficient use of coupling gel</w:t>
      </w:r>
      <w:r>
        <w:rPr>
          <w:rFonts w:hint="default" w:asciiTheme="minorAscii" w:hAnsiTheme="minorAscii"/>
          <w:b w:val="0"/>
          <w:bCs w:val="0"/>
        </w:rPr>
        <w:t xml:space="preserve"> or </w:t>
      </w:r>
      <w:r>
        <w:rPr>
          <w:rStyle w:val="12"/>
          <w:rFonts w:hint="default" w:asciiTheme="minorAscii" w:hAnsiTheme="minorAscii"/>
          <w:b w:val="0"/>
          <w:bCs w:val="0"/>
        </w:rPr>
        <w:t>inadequate pressure during scanning</w:t>
      </w:r>
      <w:r>
        <w:rPr>
          <w:rFonts w:hint="default" w:asciiTheme="minorAscii" w:hAnsiTheme="minorAscii"/>
          <w:b w:val="0"/>
          <w:bCs w:val="0"/>
        </w:rPr>
        <w:t xml:space="preserve">, creating </w:t>
      </w:r>
      <w:r>
        <w:rPr>
          <w:rStyle w:val="12"/>
          <w:rFonts w:hint="default" w:asciiTheme="minorAscii" w:hAnsiTheme="minorAscii"/>
          <w:b w:val="0"/>
          <w:bCs w:val="0"/>
        </w:rPr>
        <w:t>gaps between the probe and the skin</w:t>
      </w:r>
      <w:r>
        <w:rPr>
          <w:rFonts w:hint="default" w:asciiTheme="minorAscii" w:hAnsiTheme="minorAscii"/>
          <w:b w:val="0"/>
          <w:bCs w:val="0"/>
        </w:rPr>
        <w:t>.</w:t>
      </w:r>
    </w:p>
    <w:p w14:paraId="4811895F">
      <w:pPr>
        <w:pStyle w:val="9"/>
        <w:keepNext w:val="0"/>
        <w:keepLines w:val="0"/>
        <w:widowControl/>
        <w:suppressLineNumbers w:val="0"/>
        <w:jc w:val="both"/>
        <w:rPr>
          <w:rFonts w:hint="default" w:asciiTheme="minorAscii" w:hAnsiTheme="minorAscii"/>
          <w:b w:val="0"/>
          <w:bCs w:val="0"/>
        </w:rPr>
      </w:pPr>
      <w:r>
        <w:rPr>
          <w:rFonts w:hint="default" w:asciiTheme="minorAscii" w:hAnsiTheme="minorAscii"/>
          <w:b w:val="0"/>
          <w:bCs w:val="0"/>
        </w:rPr>
        <w:t xml:space="preserve">To prevent this, operators should undergo </w:t>
      </w:r>
      <w:r>
        <w:rPr>
          <w:rStyle w:val="12"/>
          <w:rFonts w:hint="default" w:asciiTheme="minorAscii" w:hAnsiTheme="minorAscii"/>
          <w:b w:val="0"/>
          <w:bCs w:val="0"/>
        </w:rPr>
        <w:t>repeated training to standardize their technique</w:t>
      </w:r>
      <w:r>
        <w:rPr>
          <w:rFonts w:hint="default" w:asciiTheme="minorAscii" w:hAnsiTheme="minorAscii"/>
          <w:b w:val="0"/>
          <w:bCs w:val="0"/>
        </w:rPr>
        <w:t>.</w:t>
      </w:r>
    </w:p>
    <w:p w14:paraId="4BF878C4">
      <w:pPr>
        <w:pStyle w:val="9"/>
        <w:keepNext w:val="0"/>
        <w:keepLines w:val="0"/>
        <w:widowControl/>
        <w:suppressLineNumbers w:val="0"/>
        <w:jc w:val="both"/>
        <w:rPr>
          <w:rFonts w:hint="default" w:asciiTheme="minorAscii" w:hAnsiTheme="minorAscii"/>
          <w:b w:val="0"/>
          <w:bCs w:val="0"/>
        </w:rPr>
      </w:pPr>
      <w:r>
        <w:rPr>
          <w:rFonts w:hint="default" w:asciiTheme="minorAscii" w:hAnsiTheme="minorAscii"/>
          <w:b w:val="0"/>
          <w:bCs w:val="0"/>
        </w:rPr>
        <w:t xml:space="preserve">After screening, </w:t>
      </w:r>
      <w:r>
        <w:rPr>
          <w:rStyle w:val="12"/>
          <w:rFonts w:hint="default" w:asciiTheme="minorAscii" w:hAnsiTheme="minorAscii"/>
          <w:b w:val="0"/>
          <w:bCs w:val="0"/>
        </w:rPr>
        <w:t>all data is uploaded to the cloud, where AI performs secondary validation and filters out false positives caused by improper operation</w:t>
      </w:r>
      <w:r>
        <w:rPr>
          <w:rFonts w:hint="default" w:asciiTheme="minorAscii" w:hAnsiTheme="minorAscii"/>
          <w:b w:val="0"/>
          <w:bCs w:val="0"/>
        </w:rPr>
        <w:t>, reducing misdiagnoses.</w:t>
      </w:r>
    </w:p>
    <w:p w14:paraId="3CEBDD6E">
      <w:pPr>
        <w:pStyle w:val="3"/>
        <w:bidi w:val="0"/>
        <w:rPr>
          <w:rFonts w:hint="default" w:asciiTheme="minorAscii" w:hAnsiTheme="minorAscii"/>
          <w:lang w:val="en-US" w:eastAsia="zh-CN"/>
        </w:rPr>
      </w:pPr>
      <w:bookmarkStart w:id="30" w:name="_Toc18404"/>
      <w:r>
        <w:rPr>
          <w:rFonts w:hint="default" w:asciiTheme="minorAscii" w:hAnsiTheme="minorAscii"/>
          <w:lang w:val="en-US" w:eastAsia="zh-CN"/>
        </w:rPr>
        <w:t>22. Can Dr. J detect lesions smaller than 3mm?</w:t>
      </w:r>
      <w:bookmarkEnd w:id="30"/>
    </w:p>
    <w:p w14:paraId="7CC404B0">
      <w:pPr>
        <w:pStyle w:val="9"/>
        <w:keepNext w:val="0"/>
        <w:keepLines w:val="0"/>
        <w:widowControl/>
        <w:suppressLineNumbers w:val="0"/>
        <w:jc w:val="both"/>
        <w:rPr>
          <w:rFonts w:hint="default" w:asciiTheme="minorAscii" w:hAnsiTheme="minorAscii"/>
          <w:b w:val="0"/>
          <w:bCs w:val="0"/>
        </w:rPr>
      </w:pPr>
      <w:r>
        <w:rPr>
          <w:rFonts w:hint="default" w:asciiTheme="minorAscii" w:hAnsiTheme="minorAscii"/>
          <w:b w:val="0"/>
          <w:bCs w:val="0"/>
        </w:rPr>
        <w:t xml:space="preserve">Yes, Dr. J </w:t>
      </w:r>
      <w:r>
        <w:rPr>
          <w:rStyle w:val="12"/>
          <w:rFonts w:hint="default" w:asciiTheme="minorAscii" w:hAnsiTheme="minorAscii"/>
          <w:b w:val="0"/>
          <w:bCs w:val="0"/>
        </w:rPr>
        <w:t>can detect lesions smaller than 3mm</w:t>
      </w:r>
      <w:r>
        <w:rPr>
          <w:rFonts w:hint="default" w:asciiTheme="minorAscii" w:hAnsiTheme="minorAscii"/>
          <w:b w:val="0"/>
          <w:bCs w:val="0"/>
        </w:rPr>
        <w:t>.</w:t>
      </w:r>
    </w:p>
    <w:p w14:paraId="321C455D">
      <w:pPr>
        <w:pStyle w:val="9"/>
        <w:keepNext w:val="0"/>
        <w:keepLines w:val="0"/>
        <w:widowControl/>
        <w:suppressLineNumbers w:val="0"/>
        <w:jc w:val="both"/>
        <w:rPr>
          <w:rFonts w:hint="default" w:asciiTheme="minorAscii" w:hAnsiTheme="minorAscii"/>
          <w:b w:val="0"/>
          <w:bCs w:val="0"/>
        </w:rPr>
      </w:pPr>
      <w:r>
        <w:rPr>
          <w:rFonts w:hint="default" w:asciiTheme="minorAscii" w:hAnsiTheme="minorAscii"/>
          <w:b w:val="0"/>
          <w:bCs w:val="0"/>
        </w:rPr>
        <w:t xml:space="preserve">However, many doctors </w:t>
      </w:r>
      <w:r>
        <w:rPr>
          <w:rStyle w:val="12"/>
          <w:rFonts w:hint="default" w:asciiTheme="minorAscii" w:hAnsiTheme="minorAscii"/>
          <w:b w:val="0"/>
          <w:bCs w:val="0"/>
        </w:rPr>
        <w:t>do not consider microcalcifications or tiny nodules during manual review</w:t>
      </w:r>
      <w:r>
        <w:rPr>
          <w:rFonts w:hint="default" w:asciiTheme="minorAscii" w:hAnsiTheme="minorAscii"/>
          <w:b w:val="0"/>
          <w:bCs w:val="0"/>
        </w:rPr>
        <w:t xml:space="preserve">. As a result, we have </w:t>
      </w:r>
      <w:r>
        <w:rPr>
          <w:rStyle w:val="12"/>
          <w:rFonts w:hint="default" w:asciiTheme="minorAscii" w:hAnsiTheme="minorAscii"/>
          <w:b w:val="0"/>
          <w:bCs w:val="0"/>
        </w:rPr>
        <w:t>set a default threshold to capture lesions of 3mm or larger</w:t>
      </w:r>
      <w:r>
        <w:rPr>
          <w:rFonts w:hint="default" w:asciiTheme="minorAscii" w:hAnsiTheme="minorAscii"/>
          <w:b w:val="0"/>
          <w:bCs w:val="0"/>
        </w:rPr>
        <w:t xml:space="preserve"> in the system.</w:t>
      </w:r>
    </w:p>
    <w:p w14:paraId="19272FD8">
      <w:pPr>
        <w:pStyle w:val="3"/>
        <w:bidi w:val="0"/>
        <w:rPr>
          <w:rFonts w:hint="default" w:asciiTheme="minorAscii" w:hAnsiTheme="minorAscii"/>
          <w:lang w:val="en-US" w:eastAsia="zh-CN"/>
        </w:rPr>
      </w:pPr>
      <w:bookmarkStart w:id="31" w:name="_Toc20219"/>
      <w:r>
        <w:rPr>
          <w:rFonts w:hint="default" w:asciiTheme="minorAscii" w:hAnsiTheme="minorAscii"/>
          <w:lang w:val="en-US" w:eastAsia="zh-CN"/>
        </w:rPr>
        <w:t>23. Why does the message "Device is in use, please confirm" appear when opening the camera, and how can I resolve it?</w:t>
      </w:r>
      <w:bookmarkEnd w:id="31"/>
    </w:p>
    <w:p w14:paraId="451AD531">
      <w:pPr>
        <w:pStyle w:val="9"/>
        <w:keepNext w:val="0"/>
        <w:keepLines w:val="0"/>
        <w:widowControl/>
        <w:suppressLineNumbers w:val="0"/>
        <w:jc w:val="both"/>
        <w:rPr>
          <w:rFonts w:hint="default" w:asciiTheme="minorAscii" w:hAnsiTheme="minorAscii"/>
          <w:b w:val="0"/>
          <w:bCs w:val="0"/>
        </w:rPr>
      </w:pPr>
      <w:r>
        <w:rPr>
          <w:rFonts w:hint="default" w:asciiTheme="minorAscii" w:hAnsiTheme="minorAscii"/>
          <w:b w:val="0"/>
          <w:bCs w:val="0"/>
        </w:rPr>
        <w:t xml:space="preserve">If the camera is already on, you can </w:t>
      </w:r>
      <w:r>
        <w:rPr>
          <w:rStyle w:val="12"/>
          <w:rFonts w:hint="default" w:asciiTheme="minorAscii" w:hAnsiTheme="minorAscii"/>
          <w:b w:val="0"/>
          <w:bCs w:val="0"/>
        </w:rPr>
        <w:t>use it directly</w:t>
      </w:r>
      <w:r>
        <w:rPr>
          <w:rFonts w:hint="default" w:asciiTheme="minorAscii" w:hAnsiTheme="minorAscii"/>
          <w:b w:val="0"/>
          <w:bCs w:val="0"/>
        </w:rPr>
        <w:t>.</w:t>
      </w:r>
    </w:p>
    <w:p w14:paraId="0F2E2814">
      <w:pPr>
        <w:pStyle w:val="9"/>
        <w:keepNext w:val="0"/>
        <w:keepLines w:val="0"/>
        <w:widowControl/>
        <w:suppressLineNumbers w:val="0"/>
        <w:jc w:val="both"/>
        <w:rPr>
          <w:rFonts w:hint="default" w:asciiTheme="minorAscii" w:hAnsiTheme="minorAscii"/>
          <w:b w:val="0"/>
          <w:bCs w:val="0"/>
        </w:rPr>
      </w:pPr>
      <w:r>
        <w:rPr>
          <w:rFonts w:hint="default" w:asciiTheme="minorAscii" w:hAnsiTheme="minorAscii"/>
          <w:b w:val="0"/>
          <w:bCs w:val="0"/>
        </w:rPr>
        <w:t xml:space="preserve">If there is </w:t>
      </w:r>
      <w:r>
        <w:rPr>
          <w:rStyle w:val="12"/>
          <w:rFonts w:hint="default" w:asciiTheme="minorAscii" w:hAnsiTheme="minorAscii"/>
          <w:b w:val="0"/>
          <w:bCs w:val="0"/>
        </w:rPr>
        <w:t>no real-time image</w:t>
      </w:r>
      <w:r>
        <w:rPr>
          <w:rFonts w:hint="default" w:asciiTheme="minorAscii" w:hAnsiTheme="minorAscii"/>
          <w:b w:val="0"/>
          <w:bCs w:val="0"/>
        </w:rPr>
        <w:t xml:space="preserve"> and the system shows a </w:t>
      </w:r>
      <w:r>
        <w:rPr>
          <w:rStyle w:val="12"/>
          <w:rFonts w:hint="default" w:asciiTheme="minorAscii" w:hAnsiTheme="minorAscii"/>
          <w:b w:val="0"/>
          <w:bCs w:val="0"/>
        </w:rPr>
        <w:t>"device in use"</w:t>
      </w:r>
      <w:r>
        <w:rPr>
          <w:rFonts w:hint="default" w:asciiTheme="minorAscii" w:hAnsiTheme="minorAscii"/>
          <w:b w:val="0"/>
          <w:bCs w:val="0"/>
        </w:rPr>
        <w:t xml:space="preserve"> message when reopening the camera, </w:t>
      </w:r>
      <w:r>
        <w:rPr>
          <w:rStyle w:val="12"/>
          <w:rFonts w:hint="default" w:asciiTheme="minorAscii" w:hAnsiTheme="minorAscii"/>
          <w:b w:val="0"/>
          <w:bCs w:val="0"/>
        </w:rPr>
        <w:t>restart the workstation</w:t>
      </w:r>
      <w:r>
        <w:rPr>
          <w:rFonts w:hint="default" w:asciiTheme="minorAscii" w:hAnsiTheme="minorAscii"/>
          <w:b w:val="0"/>
          <w:bCs w:val="0"/>
        </w:rPr>
        <w:t xml:space="preserve"> to release the camera.</w:t>
      </w:r>
    </w:p>
    <w:p w14:paraId="11901FED">
      <w:pPr>
        <w:pStyle w:val="9"/>
        <w:keepNext w:val="0"/>
        <w:keepLines w:val="0"/>
        <w:widowControl/>
        <w:suppressLineNumbers w:val="0"/>
        <w:jc w:val="both"/>
        <w:rPr>
          <w:rFonts w:hint="default" w:asciiTheme="minorAscii" w:hAnsiTheme="minorAscii"/>
          <w:b w:val="0"/>
          <w:bCs w:val="0"/>
        </w:rPr>
      </w:pPr>
      <w:r>
        <w:rPr>
          <w:rFonts w:hint="default" w:asciiTheme="minorAscii" w:hAnsiTheme="minorAscii"/>
          <w:b w:val="0"/>
          <w:bCs w:val="0"/>
        </w:rPr>
        <w:t xml:space="preserve">When registering a new patient, there is </w:t>
      </w:r>
      <w:r>
        <w:rPr>
          <w:rStyle w:val="12"/>
          <w:rFonts w:hint="default" w:asciiTheme="minorAscii" w:hAnsiTheme="minorAscii"/>
          <w:b w:val="0"/>
          <w:bCs w:val="0"/>
        </w:rPr>
        <w:t>no need to close and reopen the camera</w:t>
      </w:r>
      <w:r>
        <w:rPr>
          <w:rFonts w:hint="default" w:asciiTheme="minorAscii" w:hAnsiTheme="minorAscii"/>
          <w:b w:val="0"/>
          <w:bCs w:val="0"/>
        </w:rPr>
        <w:t xml:space="preserve">—just click </w:t>
      </w:r>
      <w:r>
        <w:rPr>
          <w:rStyle w:val="12"/>
          <w:rFonts w:hint="default" w:asciiTheme="minorAscii" w:hAnsiTheme="minorAscii"/>
          <w:b w:val="0"/>
          <w:bCs w:val="0"/>
        </w:rPr>
        <w:t>"Reset Parameters"</w:t>
      </w:r>
      <w:r>
        <w:rPr>
          <w:rFonts w:hint="default" w:asciiTheme="minorAscii" w:hAnsiTheme="minorAscii"/>
          <w:b w:val="0"/>
          <w:bCs w:val="0"/>
        </w:rPr>
        <w:t>.</w:t>
      </w:r>
    </w:p>
    <w:p w14:paraId="64D5E8D6">
      <w:pPr>
        <w:pStyle w:val="3"/>
        <w:bidi w:val="0"/>
        <w:rPr>
          <w:rFonts w:hint="default" w:asciiTheme="minorAscii" w:hAnsiTheme="minorAscii"/>
          <w:lang w:val="en-US" w:eastAsia="zh-CN"/>
        </w:rPr>
      </w:pPr>
      <w:bookmarkStart w:id="32" w:name="_Toc5224"/>
      <w:r>
        <w:rPr>
          <w:rFonts w:hint="default" w:asciiTheme="minorAscii" w:hAnsiTheme="minorAscii"/>
          <w:lang w:val="en-US" w:eastAsia="zh-CN"/>
        </w:rPr>
        <w:t>24. Will a red network warning affect normal usage?</w:t>
      </w:r>
      <w:bookmarkEnd w:id="32"/>
    </w:p>
    <w:p w14:paraId="5823C834">
      <w:pPr>
        <w:pStyle w:val="9"/>
        <w:keepNext w:val="0"/>
        <w:keepLines w:val="0"/>
        <w:widowControl/>
        <w:suppressLineNumbers w:val="0"/>
        <w:jc w:val="both"/>
        <w:rPr>
          <w:rFonts w:hint="default" w:asciiTheme="minorAscii" w:hAnsiTheme="minorAscii"/>
          <w:b w:val="0"/>
          <w:bCs w:val="0"/>
        </w:rPr>
      </w:pPr>
      <w:r>
        <w:rPr>
          <w:rFonts w:hint="default" w:asciiTheme="minorAscii" w:hAnsiTheme="minorAscii"/>
          <w:b w:val="0"/>
          <w:bCs w:val="0"/>
        </w:rPr>
        <w:t xml:space="preserve">A </w:t>
      </w:r>
      <w:r>
        <w:rPr>
          <w:rStyle w:val="12"/>
          <w:rFonts w:hint="default" w:asciiTheme="minorAscii" w:hAnsiTheme="minorAscii"/>
          <w:b w:val="0"/>
          <w:bCs w:val="0"/>
        </w:rPr>
        <w:t>short-term red network warning</w:t>
      </w:r>
      <w:r>
        <w:rPr>
          <w:rFonts w:hint="default" w:asciiTheme="minorAscii" w:hAnsiTheme="minorAscii"/>
          <w:b w:val="0"/>
          <w:bCs w:val="0"/>
        </w:rPr>
        <w:t xml:space="preserve"> is not an issue.</w:t>
      </w:r>
    </w:p>
    <w:p w14:paraId="4D839A4E">
      <w:pPr>
        <w:pStyle w:val="9"/>
        <w:keepNext w:val="0"/>
        <w:keepLines w:val="0"/>
        <w:widowControl/>
        <w:suppressLineNumbers w:val="0"/>
        <w:jc w:val="both"/>
        <w:rPr>
          <w:rFonts w:hint="default" w:asciiTheme="minorAscii" w:hAnsiTheme="minorAscii"/>
          <w:b w:val="0"/>
          <w:bCs w:val="0"/>
        </w:rPr>
      </w:pPr>
      <w:r>
        <w:rPr>
          <w:rFonts w:hint="default" w:asciiTheme="minorAscii" w:hAnsiTheme="minorAscii"/>
          <w:b w:val="0"/>
          <w:bCs w:val="0"/>
        </w:rPr>
        <w:t xml:space="preserve">However, a </w:t>
      </w:r>
      <w:r>
        <w:rPr>
          <w:rStyle w:val="12"/>
          <w:rFonts w:hint="default" w:asciiTheme="minorAscii" w:hAnsiTheme="minorAscii"/>
          <w:b w:val="0"/>
          <w:bCs w:val="0"/>
        </w:rPr>
        <w:t>persistent red warning</w:t>
      </w:r>
      <w:r>
        <w:rPr>
          <w:rFonts w:hint="default" w:asciiTheme="minorAscii" w:hAnsiTheme="minorAscii"/>
          <w:b w:val="0"/>
          <w:bCs w:val="0"/>
        </w:rPr>
        <w:t xml:space="preserve"> indicates </w:t>
      </w:r>
      <w:r>
        <w:rPr>
          <w:rStyle w:val="12"/>
          <w:rFonts w:hint="default" w:asciiTheme="minorAscii" w:hAnsiTheme="minorAscii"/>
          <w:b w:val="0"/>
          <w:bCs w:val="0"/>
        </w:rPr>
        <w:t>poor network signal</w:t>
      </w:r>
      <w:r>
        <w:rPr>
          <w:rFonts w:hint="default" w:asciiTheme="minorAscii" w:hAnsiTheme="minorAscii"/>
          <w:b w:val="0"/>
          <w:bCs w:val="0"/>
        </w:rPr>
        <w:t xml:space="preserve">, which can </w:t>
      </w:r>
      <w:r>
        <w:rPr>
          <w:rStyle w:val="12"/>
          <w:rFonts w:hint="default" w:asciiTheme="minorAscii" w:hAnsiTheme="minorAscii"/>
          <w:b w:val="0"/>
          <w:bCs w:val="0"/>
        </w:rPr>
        <w:t>impact device performance</w:t>
      </w:r>
      <w:r>
        <w:rPr>
          <w:rFonts w:hint="default" w:asciiTheme="minorAscii" w:hAnsiTheme="minorAscii"/>
          <w:b w:val="0"/>
          <w:bCs w:val="0"/>
        </w:rPr>
        <w:t>.</w:t>
      </w:r>
    </w:p>
    <w:p w14:paraId="031760FA">
      <w:pPr>
        <w:pStyle w:val="3"/>
        <w:bidi w:val="0"/>
        <w:rPr>
          <w:rFonts w:hint="default" w:asciiTheme="minorAscii" w:hAnsiTheme="minorAscii"/>
          <w:lang w:val="en-US" w:eastAsia="zh-CN"/>
        </w:rPr>
      </w:pPr>
      <w:bookmarkStart w:id="33" w:name="_Toc17720"/>
      <w:r>
        <w:rPr>
          <w:rFonts w:hint="default" w:asciiTheme="minorAscii" w:hAnsiTheme="minorAscii"/>
          <w:lang w:val="en-US" w:eastAsia="zh-CN"/>
        </w:rPr>
        <w:t>25. Why can't I find previous patient information in the patient list?</w:t>
      </w:r>
      <w:bookmarkEnd w:id="33"/>
    </w:p>
    <w:p w14:paraId="7A28B02C">
      <w:pPr>
        <w:pStyle w:val="9"/>
        <w:keepNext w:val="0"/>
        <w:keepLines w:val="0"/>
        <w:widowControl/>
        <w:suppressLineNumbers w:val="0"/>
        <w:jc w:val="both"/>
        <w:rPr>
          <w:rFonts w:hint="default" w:asciiTheme="minorAscii" w:hAnsiTheme="minorAscii"/>
          <w:b w:val="0"/>
          <w:bCs w:val="0"/>
        </w:rPr>
      </w:pPr>
      <w:r>
        <w:rPr>
          <w:rFonts w:hint="default" w:asciiTheme="minorAscii" w:hAnsiTheme="minorAscii"/>
          <w:b w:val="0"/>
          <w:bCs w:val="0"/>
        </w:rPr>
        <w:t xml:space="preserve">The system </w:t>
      </w:r>
      <w:r>
        <w:rPr>
          <w:rStyle w:val="12"/>
          <w:rFonts w:hint="default" w:asciiTheme="minorAscii" w:hAnsiTheme="minorAscii"/>
          <w:b w:val="0"/>
          <w:bCs w:val="0"/>
        </w:rPr>
        <w:t>only displays screening records from the past 3 days</w:t>
      </w:r>
      <w:r>
        <w:rPr>
          <w:rFonts w:hint="default" w:asciiTheme="minorAscii" w:hAnsiTheme="minorAscii"/>
          <w:b w:val="0"/>
          <w:bCs w:val="0"/>
        </w:rPr>
        <w:t>.</w:t>
      </w:r>
    </w:p>
    <w:p w14:paraId="5EA0109E">
      <w:pPr>
        <w:pStyle w:val="9"/>
        <w:keepNext w:val="0"/>
        <w:keepLines w:val="0"/>
        <w:widowControl/>
        <w:suppressLineNumbers w:val="0"/>
        <w:jc w:val="both"/>
        <w:rPr>
          <w:rFonts w:hint="default" w:asciiTheme="minorAscii" w:hAnsiTheme="minorAscii"/>
          <w:b w:val="0"/>
          <w:bCs w:val="0"/>
        </w:rPr>
      </w:pPr>
      <w:r>
        <w:rPr>
          <w:rFonts w:hint="default" w:asciiTheme="minorAscii" w:hAnsiTheme="minorAscii"/>
          <w:b w:val="0"/>
          <w:bCs w:val="0"/>
        </w:rPr>
        <w:t xml:space="preserve">For records older than 3 days, use the </w:t>
      </w:r>
      <w:r>
        <w:rPr>
          <w:rStyle w:val="12"/>
          <w:rFonts w:hint="default" w:asciiTheme="minorAscii" w:hAnsiTheme="minorAscii"/>
          <w:b/>
          <w:bCs/>
        </w:rPr>
        <w:t>"Search"</w:t>
      </w:r>
      <w:r>
        <w:rPr>
          <w:rFonts w:hint="default" w:asciiTheme="minorAscii" w:hAnsiTheme="minorAscii"/>
          <w:b/>
          <w:bCs/>
        </w:rPr>
        <w:t xml:space="preserve"> </w:t>
      </w:r>
      <w:r>
        <w:rPr>
          <w:rFonts w:hint="default" w:asciiTheme="minorAscii" w:hAnsiTheme="minorAscii"/>
          <w:b w:val="0"/>
          <w:bCs w:val="0"/>
        </w:rPr>
        <w:t xml:space="preserve">bar and enter </w:t>
      </w:r>
      <w:r>
        <w:rPr>
          <w:rStyle w:val="12"/>
          <w:rFonts w:hint="default" w:asciiTheme="minorAscii" w:hAnsiTheme="minorAscii"/>
          <w:b w:val="0"/>
          <w:bCs w:val="0"/>
        </w:rPr>
        <w:t>a keyword</w:t>
      </w:r>
      <w:r>
        <w:rPr>
          <w:rFonts w:hint="default" w:asciiTheme="minorAscii" w:hAnsiTheme="minorAscii"/>
          <w:b w:val="0"/>
          <w:bCs w:val="0"/>
        </w:rPr>
        <w:t xml:space="preserve"> (such as the patient's name) to retrieve the information.</w:t>
      </w:r>
    </w:p>
    <w:p w14:paraId="2B93DCD2">
      <w:pPr>
        <w:pStyle w:val="3"/>
        <w:bidi w:val="0"/>
        <w:rPr>
          <w:rFonts w:hint="default" w:asciiTheme="minorAscii" w:hAnsiTheme="minorAscii"/>
          <w:lang w:val="en-US" w:eastAsia="zh-CN"/>
        </w:rPr>
      </w:pPr>
      <w:bookmarkStart w:id="34" w:name="_Toc15342"/>
      <w:r>
        <w:rPr>
          <w:rFonts w:hint="default" w:asciiTheme="minorAscii" w:hAnsiTheme="minorAscii"/>
          <w:lang w:val="en-US" w:eastAsia="zh-CN"/>
        </w:rPr>
        <w:drawing>
          <wp:anchor distT="0" distB="0" distL="114935" distR="114935" simplePos="0" relativeHeight="251661312" behindDoc="0" locked="0" layoutInCell="1" allowOverlap="1">
            <wp:simplePos x="0" y="0"/>
            <wp:positionH relativeFrom="column">
              <wp:posOffset>3360420</wp:posOffset>
            </wp:positionH>
            <wp:positionV relativeFrom="paragraph">
              <wp:posOffset>388620</wp:posOffset>
            </wp:positionV>
            <wp:extent cx="2018665" cy="2722880"/>
            <wp:effectExtent l="0" t="0" r="8255" b="5080"/>
            <wp:wrapSquare wrapText="bothSides"/>
            <wp:docPr id="6" name="图片 6" descr="9081290c6567227e8ac8146c3d660f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9081290c6567227e8ac8146c3d660f3"/>
                    <pic:cNvPicPr>
                      <a:picLocks noChangeAspect="1"/>
                    </pic:cNvPicPr>
                  </pic:nvPicPr>
                  <pic:blipFill>
                    <a:blip r:embed="rId11"/>
                    <a:stretch>
                      <a:fillRect/>
                    </a:stretch>
                  </pic:blipFill>
                  <pic:spPr>
                    <a:xfrm>
                      <a:off x="0" y="0"/>
                      <a:ext cx="2018665" cy="2722880"/>
                    </a:xfrm>
                    <a:prstGeom prst="rect">
                      <a:avLst/>
                    </a:prstGeom>
                  </pic:spPr>
                </pic:pic>
              </a:graphicData>
            </a:graphic>
          </wp:anchor>
        </w:drawing>
      </w:r>
      <w:r>
        <w:rPr>
          <w:rFonts w:hint="default" w:asciiTheme="minorAscii" w:hAnsiTheme="minorAscii"/>
          <w:lang w:val="en-US" w:eastAsia="zh-CN"/>
        </w:rPr>
        <w:t>26. Why is there no image for the screened individual?</w:t>
      </w:r>
      <w:bookmarkEnd w:id="34"/>
    </w:p>
    <w:p w14:paraId="7C76C57D">
      <w:pPr>
        <w:pStyle w:val="9"/>
        <w:keepNext w:val="0"/>
        <w:keepLines w:val="0"/>
        <w:widowControl/>
        <w:suppressLineNumbers w:val="0"/>
        <w:jc w:val="both"/>
        <w:rPr>
          <w:rFonts w:hint="default" w:eastAsia="微软雅黑" w:asciiTheme="minorAscii" w:hAnsiTheme="minorAscii"/>
          <w:b w:val="0"/>
          <w:bCs w:val="0"/>
          <w:lang w:val="en-US" w:eastAsia="zh-CN"/>
        </w:rPr>
      </w:pPr>
      <w:r>
        <w:rPr>
          <w:rFonts w:hint="default" w:asciiTheme="minorAscii" w:hAnsiTheme="minorAscii"/>
          <w:b w:val="0"/>
          <w:bCs w:val="0"/>
        </w:rPr>
        <w:t xml:space="preserve">First, check if the </w:t>
      </w:r>
      <w:r>
        <w:rPr>
          <w:rStyle w:val="12"/>
          <w:rFonts w:hint="default" w:asciiTheme="minorAscii" w:hAnsiTheme="minorAscii"/>
          <w:b/>
          <w:bCs/>
        </w:rPr>
        <w:t>"Analyze"</w:t>
      </w:r>
      <w:r>
        <w:rPr>
          <w:rFonts w:hint="default" w:asciiTheme="minorAscii" w:hAnsiTheme="minorAscii"/>
          <w:b/>
          <w:bCs/>
        </w:rPr>
        <w:t xml:space="preserve"> </w:t>
      </w:r>
      <w:r>
        <w:rPr>
          <w:rFonts w:hint="default" w:asciiTheme="minorAscii" w:hAnsiTheme="minorAscii"/>
          <w:b w:val="0"/>
          <w:bCs w:val="0"/>
        </w:rPr>
        <w:t>button was clicked.</w:t>
      </w:r>
      <w:r>
        <w:rPr>
          <w:rFonts w:hint="default" w:asciiTheme="minorAscii" w:hAnsiTheme="minorAscii"/>
          <w:b w:val="0"/>
          <w:bCs w:val="0"/>
          <w:lang w:val="en-US" w:eastAsia="zh-CN"/>
        </w:rPr>
        <w:t xml:space="preserve">  </w:t>
      </w:r>
    </w:p>
    <w:p w14:paraId="6FB79AF7">
      <w:pPr>
        <w:pStyle w:val="9"/>
        <w:keepNext w:val="0"/>
        <w:keepLines w:val="0"/>
        <w:widowControl/>
        <w:suppressLineNumbers w:val="0"/>
        <w:jc w:val="both"/>
        <w:rPr>
          <w:rFonts w:hint="default" w:asciiTheme="minorAscii" w:hAnsiTheme="minorAscii"/>
          <w:b w:val="0"/>
          <w:bCs w:val="0"/>
        </w:rPr>
      </w:pPr>
      <w:r>
        <w:rPr>
          <w:rFonts w:hint="default" w:asciiTheme="minorAscii" w:hAnsiTheme="minorAscii"/>
          <w:b w:val="0"/>
          <w:bCs w:val="0"/>
        </w:rPr>
        <w:t xml:space="preserve">If the system is in </w:t>
      </w:r>
      <w:r>
        <w:rPr>
          <w:rStyle w:val="12"/>
          <w:rFonts w:hint="default" w:asciiTheme="minorAscii" w:hAnsiTheme="minorAscii"/>
          <w:b w:val="0"/>
          <w:bCs w:val="0"/>
        </w:rPr>
        <w:t>analysis mode</w:t>
      </w:r>
      <w:r>
        <w:rPr>
          <w:rFonts w:hint="default" w:asciiTheme="minorAscii" w:hAnsiTheme="minorAscii"/>
          <w:b w:val="0"/>
          <w:bCs w:val="0"/>
        </w:rPr>
        <w:t>, the button will show</w:t>
      </w:r>
      <w:r>
        <w:rPr>
          <w:rFonts w:hint="default" w:asciiTheme="minorAscii" w:hAnsiTheme="minorAscii"/>
          <w:b/>
          <w:bCs/>
        </w:rPr>
        <w:t xml:space="preserve"> </w:t>
      </w:r>
      <w:r>
        <w:rPr>
          <w:rStyle w:val="12"/>
          <w:rFonts w:hint="default" w:asciiTheme="minorAscii" w:hAnsiTheme="minorAscii"/>
          <w:b/>
          <w:bCs/>
        </w:rPr>
        <w:t>"Stop"</w:t>
      </w:r>
      <w:r>
        <w:rPr>
          <w:rFonts w:hint="default" w:asciiTheme="minorAscii" w:hAnsiTheme="minorAscii"/>
          <w:b w:val="0"/>
          <w:bCs w:val="0"/>
        </w:rPr>
        <w:t xml:space="preserve">, and </w:t>
      </w:r>
      <w:r>
        <w:rPr>
          <w:rStyle w:val="12"/>
          <w:rFonts w:hint="default" w:asciiTheme="minorAscii" w:hAnsiTheme="minorAscii"/>
          <w:b w:val="0"/>
          <w:bCs w:val="0"/>
        </w:rPr>
        <w:t>a yellow border</w:t>
      </w:r>
      <w:r>
        <w:rPr>
          <w:rFonts w:hint="default" w:asciiTheme="minorAscii" w:hAnsiTheme="minorAscii"/>
          <w:b w:val="0"/>
          <w:bCs w:val="0"/>
        </w:rPr>
        <w:t xml:space="preserve"> will appear around the image.</w:t>
      </w:r>
    </w:p>
    <w:p w14:paraId="0E9785D0">
      <w:pPr>
        <w:pStyle w:val="9"/>
        <w:keepNext w:val="0"/>
        <w:keepLines w:val="0"/>
        <w:widowControl/>
        <w:suppressLineNumbers w:val="0"/>
        <w:jc w:val="both"/>
        <w:rPr>
          <w:rFonts w:hint="default" w:asciiTheme="minorAscii" w:hAnsiTheme="minorAscii"/>
          <w:b w:val="0"/>
          <w:bCs w:val="0"/>
        </w:rPr>
      </w:pPr>
      <w:r>
        <w:rPr>
          <w:rFonts w:hint="default" w:asciiTheme="minorAscii" w:hAnsiTheme="minorAscii"/>
          <w:b w:val="0"/>
          <w:bCs w:val="0"/>
        </w:rPr>
        <w:t>If the button still says</w:t>
      </w:r>
      <w:r>
        <w:rPr>
          <w:rFonts w:hint="default" w:asciiTheme="minorAscii" w:hAnsiTheme="minorAscii"/>
          <w:b/>
          <w:bCs/>
        </w:rPr>
        <w:t xml:space="preserve"> </w:t>
      </w:r>
      <w:r>
        <w:rPr>
          <w:rStyle w:val="12"/>
          <w:rFonts w:hint="default" w:asciiTheme="minorAscii" w:hAnsiTheme="minorAscii"/>
          <w:b/>
          <w:bCs/>
        </w:rPr>
        <w:t>"Analyze"</w:t>
      </w:r>
      <w:r>
        <w:rPr>
          <w:rFonts w:hint="default" w:asciiTheme="minorAscii" w:hAnsiTheme="minorAscii"/>
          <w:b/>
          <w:bCs/>
        </w:rPr>
        <w:t xml:space="preserve"> </w:t>
      </w:r>
      <w:r>
        <w:rPr>
          <w:rFonts w:hint="default" w:asciiTheme="minorAscii" w:hAnsiTheme="minorAscii"/>
          <w:b w:val="0"/>
          <w:bCs w:val="0"/>
        </w:rPr>
        <w:t xml:space="preserve">and no yellow border is visible, the system is </w:t>
      </w:r>
      <w:r>
        <w:rPr>
          <w:rStyle w:val="12"/>
          <w:rFonts w:hint="default" w:asciiTheme="minorAscii" w:hAnsiTheme="minorAscii"/>
          <w:b w:val="0"/>
          <w:bCs w:val="0"/>
        </w:rPr>
        <w:t>not in analysis mode</w:t>
      </w:r>
      <w:r>
        <w:rPr>
          <w:rFonts w:hint="default" w:asciiTheme="minorAscii" w:hAnsiTheme="minorAscii"/>
          <w:b w:val="0"/>
          <w:bCs w:val="0"/>
        </w:rPr>
        <w:t xml:space="preserve">. In this case, stop the screening process and </w:t>
      </w:r>
      <w:r>
        <w:rPr>
          <w:rStyle w:val="12"/>
          <w:rFonts w:hint="default" w:asciiTheme="minorAscii" w:hAnsiTheme="minorAscii"/>
          <w:b w:val="0"/>
          <w:bCs w:val="0"/>
        </w:rPr>
        <w:t>restart the full procedure</w:t>
      </w:r>
      <w:r>
        <w:rPr>
          <w:rFonts w:hint="default" w:asciiTheme="minorAscii" w:hAnsiTheme="minorAscii"/>
          <w:b w:val="0"/>
          <w:bCs w:val="0"/>
        </w:rPr>
        <w:t>.</w:t>
      </w:r>
    </w:p>
    <w:p w14:paraId="076584FA">
      <w:pPr>
        <w:pStyle w:val="9"/>
        <w:keepNext w:val="0"/>
        <w:keepLines w:val="0"/>
        <w:widowControl/>
        <w:suppressLineNumbers w:val="0"/>
        <w:jc w:val="both"/>
        <w:rPr>
          <w:rFonts w:hint="default" w:asciiTheme="minorAscii" w:hAnsiTheme="minorAscii"/>
          <w:b w:val="0"/>
          <w:bCs w:val="0"/>
        </w:rPr>
      </w:pPr>
      <w:r>
        <w:rPr>
          <w:rFonts w:hint="default" w:asciiTheme="minorAscii" w:hAnsiTheme="minorAscii"/>
          <w:b w:val="0"/>
          <w:bCs w:val="0"/>
        </w:rPr>
        <w:t xml:space="preserve">If </w:t>
      </w:r>
      <w:r>
        <w:rPr>
          <w:rStyle w:val="12"/>
          <w:rFonts w:hint="default" w:asciiTheme="minorAscii" w:hAnsiTheme="minorAscii"/>
          <w:b w:val="0"/>
          <w:bCs w:val="0"/>
        </w:rPr>
        <w:t>analysis is active</w:t>
      </w:r>
      <w:r>
        <w:rPr>
          <w:rFonts w:hint="default" w:asciiTheme="minorAscii" w:hAnsiTheme="minorAscii"/>
          <w:b w:val="0"/>
          <w:bCs w:val="0"/>
        </w:rPr>
        <w:t xml:space="preserve">, and the </w:t>
      </w:r>
      <w:r>
        <w:rPr>
          <w:rStyle w:val="12"/>
          <w:rFonts w:hint="default" w:asciiTheme="minorAscii" w:hAnsiTheme="minorAscii"/>
          <w:b w:val="0"/>
          <w:bCs w:val="0"/>
        </w:rPr>
        <w:t>left and right breasts were scanned at least twice</w:t>
      </w:r>
      <w:r>
        <w:rPr>
          <w:rFonts w:hint="default" w:asciiTheme="minorAscii" w:hAnsiTheme="minorAscii"/>
          <w:b w:val="0"/>
          <w:bCs w:val="0"/>
        </w:rPr>
        <w:t xml:space="preserve">, but no images appear, the AI has likely </w:t>
      </w:r>
      <w:r>
        <w:rPr>
          <w:rStyle w:val="12"/>
          <w:rFonts w:hint="default" w:asciiTheme="minorAscii" w:hAnsiTheme="minorAscii"/>
          <w:b w:val="0"/>
          <w:bCs w:val="0"/>
        </w:rPr>
        <w:t>determined that the patient is healthy</w:t>
      </w:r>
      <w:r>
        <w:rPr>
          <w:rFonts w:hint="default" w:asciiTheme="minorAscii" w:hAnsiTheme="minorAscii"/>
          <w:b w:val="0"/>
          <w:bCs w:val="0"/>
        </w:rPr>
        <w:t>.</w:t>
      </w:r>
    </w:p>
    <w:p w14:paraId="240FD4FD">
      <w:pPr>
        <w:pStyle w:val="3"/>
        <w:bidi w:val="0"/>
        <w:rPr>
          <w:rFonts w:hint="default" w:asciiTheme="minorAscii" w:hAnsiTheme="minorAscii"/>
          <w:lang w:val="en-US" w:eastAsia="zh-CN"/>
        </w:rPr>
      </w:pPr>
      <w:bookmarkStart w:id="35" w:name="_Toc22280"/>
      <w:r>
        <w:rPr>
          <w:rFonts w:hint="default" w:asciiTheme="minorAscii" w:hAnsiTheme="minorAscii"/>
          <w:lang w:val="en-US" w:eastAsia="zh-CN"/>
        </w:rPr>
        <w:t>27. Can Dr. J detect nodules smaller than 3mm?</w:t>
      </w:r>
      <w:bookmarkEnd w:id="35"/>
    </w:p>
    <w:p w14:paraId="55C5EFA7">
      <w:pPr>
        <w:pStyle w:val="9"/>
        <w:keepNext w:val="0"/>
        <w:keepLines w:val="0"/>
        <w:widowControl/>
        <w:suppressLineNumbers w:val="0"/>
        <w:jc w:val="both"/>
        <w:rPr>
          <w:rFonts w:hint="default" w:asciiTheme="minorAscii" w:hAnsiTheme="minorAscii"/>
          <w:b w:val="0"/>
          <w:bCs w:val="0"/>
        </w:rPr>
      </w:pPr>
      <w:r>
        <w:rPr>
          <w:rFonts w:hint="default" w:asciiTheme="minorAscii" w:hAnsiTheme="minorAscii"/>
          <w:b w:val="0"/>
          <w:bCs w:val="0"/>
        </w:rPr>
        <w:t xml:space="preserve">In </w:t>
      </w:r>
      <w:r>
        <w:rPr>
          <w:rStyle w:val="12"/>
          <w:rFonts w:hint="default" w:asciiTheme="minorAscii" w:hAnsiTheme="minorAscii"/>
          <w:b w:val="0"/>
          <w:bCs w:val="0"/>
        </w:rPr>
        <w:t>breast cancer screening</w:t>
      </w:r>
      <w:r>
        <w:rPr>
          <w:rFonts w:hint="default" w:asciiTheme="minorAscii" w:hAnsiTheme="minorAscii"/>
          <w:b w:val="0"/>
          <w:bCs w:val="0"/>
        </w:rPr>
        <w:t xml:space="preserve">, human doctors often </w:t>
      </w:r>
      <w:r>
        <w:rPr>
          <w:rStyle w:val="12"/>
          <w:rFonts w:hint="default" w:asciiTheme="minorAscii" w:hAnsiTheme="minorAscii"/>
          <w:b w:val="0"/>
          <w:bCs w:val="0"/>
        </w:rPr>
        <w:t>ignore very small nodules</w:t>
      </w:r>
      <w:r>
        <w:rPr>
          <w:rFonts w:hint="default" w:asciiTheme="minorAscii" w:hAnsiTheme="minorAscii"/>
          <w:b w:val="0"/>
          <w:bCs w:val="0"/>
        </w:rPr>
        <w:t>,</w:t>
      </w:r>
      <w:r>
        <w:rPr>
          <w:rFonts w:hint="default" w:asciiTheme="minorAscii" w:hAnsiTheme="minorAscii"/>
          <w:b w:val="0"/>
          <w:bCs w:val="0"/>
          <w:lang w:val="en-US" w:eastAsia="zh-CN"/>
        </w:rPr>
        <w:t xml:space="preserve"> </w:t>
      </w:r>
      <w:r>
        <w:rPr>
          <w:rFonts w:hint="default" w:asciiTheme="minorAscii" w:hAnsiTheme="minorAscii"/>
          <w:b w:val="0"/>
          <w:bCs w:val="0"/>
        </w:rPr>
        <w:t xml:space="preserve">considering them </w:t>
      </w:r>
      <w:r>
        <w:rPr>
          <w:rStyle w:val="12"/>
          <w:rFonts w:hint="default" w:asciiTheme="minorAscii" w:hAnsiTheme="minorAscii"/>
          <w:b w:val="0"/>
          <w:bCs w:val="0"/>
        </w:rPr>
        <w:t>clinically insignificant</w:t>
      </w:r>
      <w:r>
        <w:rPr>
          <w:rFonts w:hint="default" w:asciiTheme="minorAscii" w:hAnsiTheme="minorAscii"/>
          <w:b w:val="0"/>
          <w:bCs w:val="0"/>
        </w:rPr>
        <w:t>.</w:t>
      </w:r>
    </w:p>
    <w:p w14:paraId="56774996">
      <w:pPr>
        <w:pStyle w:val="9"/>
        <w:keepNext w:val="0"/>
        <w:keepLines w:val="0"/>
        <w:widowControl/>
        <w:suppressLineNumbers w:val="0"/>
        <w:jc w:val="both"/>
        <w:rPr>
          <w:rFonts w:hint="default" w:asciiTheme="minorAscii" w:hAnsiTheme="minorAscii"/>
          <w:b w:val="0"/>
          <w:bCs w:val="0"/>
        </w:rPr>
      </w:pPr>
      <w:r>
        <w:rPr>
          <w:rFonts w:hint="default" w:asciiTheme="minorAscii" w:hAnsiTheme="minorAscii"/>
          <w:b w:val="0"/>
          <w:bCs w:val="0"/>
        </w:rPr>
        <w:t xml:space="preserve">To align with this practice, Dr. J also </w:t>
      </w:r>
      <w:r>
        <w:rPr>
          <w:rStyle w:val="12"/>
          <w:rFonts w:hint="default" w:asciiTheme="minorAscii" w:hAnsiTheme="minorAscii"/>
          <w:b w:val="0"/>
          <w:bCs w:val="0"/>
        </w:rPr>
        <w:t>ignores or hides nodules under 3mm</w:t>
      </w:r>
      <w:r>
        <w:rPr>
          <w:rFonts w:hint="default" w:asciiTheme="minorAscii" w:hAnsiTheme="minorAscii"/>
          <w:b w:val="0"/>
          <w:bCs w:val="0"/>
        </w:rPr>
        <w:t xml:space="preserve">, categorizing individuals with such nodules as </w:t>
      </w:r>
      <w:r>
        <w:rPr>
          <w:rStyle w:val="12"/>
          <w:rFonts w:hint="default" w:asciiTheme="minorAscii" w:hAnsiTheme="minorAscii"/>
          <w:b w:val="0"/>
          <w:bCs w:val="0"/>
        </w:rPr>
        <w:t>healthy</w:t>
      </w:r>
      <w:r>
        <w:rPr>
          <w:rFonts w:hint="default" w:asciiTheme="minorAscii" w:hAnsiTheme="minorAscii"/>
          <w:b w:val="0"/>
          <w:bCs w:val="0"/>
        </w:rPr>
        <w:t>.</w:t>
      </w:r>
    </w:p>
    <w:p w14:paraId="0CAA5453">
      <w:pPr>
        <w:pStyle w:val="3"/>
        <w:bidi w:val="0"/>
        <w:rPr>
          <w:rFonts w:hint="default" w:asciiTheme="minorAscii" w:hAnsiTheme="minorAscii"/>
          <w:lang w:val="en-US" w:eastAsia="zh-CN"/>
        </w:rPr>
      </w:pPr>
      <w:bookmarkStart w:id="36" w:name="_Toc30712"/>
      <w:r>
        <w:rPr>
          <w:rFonts w:hint="default" w:asciiTheme="minorAscii" w:hAnsiTheme="minorAscii"/>
          <w:lang w:val="en-US" w:eastAsia="zh-CN"/>
        </w:rPr>
        <w:t>28. Can Dr. J scan underarm lumps?</w:t>
      </w:r>
      <w:bookmarkEnd w:id="36"/>
    </w:p>
    <w:p w14:paraId="1F845546">
      <w:pPr>
        <w:pStyle w:val="9"/>
        <w:keepNext w:val="0"/>
        <w:keepLines w:val="0"/>
        <w:widowControl/>
        <w:suppressLineNumbers w:val="0"/>
        <w:jc w:val="both"/>
        <w:rPr>
          <w:rFonts w:hint="default" w:asciiTheme="minorAscii" w:hAnsiTheme="minorAscii"/>
          <w:b w:val="0"/>
          <w:bCs w:val="0"/>
        </w:rPr>
      </w:pPr>
      <w:r>
        <w:rPr>
          <w:rFonts w:hint="default" w:asciiTheme="minorAscii" w:hAnsiTheme="minorAscii"/>
          <w:b w:val="0"/>
          <w:bCs w:val="0"/>
        </w:rPr>
        <w:t xml:space="preserve">In standard </w:t>
      </w:r>
      <w:r>
        <w:rPr>
          <w:rStyle w:val="12"/>
          <w:rFonts w:hint="default" w:asciiTheme="minorAscii" w:hAnsiTheme="minorAscii"/>
          <w:b w:val="0"/>
          <w:bCs w:val="0"/>
        </w:rPr>
        <w:t>breast cancer screening</w:t>
      </w:r>
      <w:r>
        <w:rPr>
          <w:rFonts w:hint="default" w:asciiTheme="minorAscii" w:hAnsiTheme="minorAscii"/>
          <w:b w:val="0"/>
          <w:bCs w:val="0"/>
        </w:rPr>
        <w:t xml:space="preserve">, scanning the underarm provides a </w:t>
      </w:r>
      <w:r>
        <w:rPr>
          <w:rStyle w:val="12"/>
          <w:rFonts w:hint="default" w:asciiTheme="minorAscii" w:hAnsiTheme="minorAscii"/>
          <w:b w:val="0"/>
          <w:bCs w:val="0"/>
        </w:rPr>
        <w:t>more comprehensive</w:t>
      </w:r>
      <w:r>
        <w:rPr>
          <w:rFonts w:hint="default" w:asciiTheme="minorAscii" w:hAnsiTheme="minorAscii"/>
          <w:b w:val="0"/>
          <w:bCs w:val="0"/>
        </w:rPr>
        <w:t xml:space="preserve"> assessment.</w:t>
      </w:r>
    </w:p>
    <w:p w14:paraId="446488FC">
      <w:pPr>
        <w:pStyle w:val="9"/>
        <w:keepNext w:val="0"/>
        <w:keepLines w:val="0"/>
        <w:widowControl/>
        <w:suppressLineNumbers w:val="0"/>
        <w:jc w:val="both"/>
        <w:rPr>
          <w:rFonts w:hint="default" w:asciiTheme="minorAscii" w:hAnsiTheme="minorAscii"/>
          <w:b w:val="0"/>
          <w:bCs w:val="0"/>
        </w:rPr>
      </w:pPr>
      <w:r>
        <w:rPr>
          <w:rFonts w:hint="default" w:asciiTheme="minorAscii" w:hAnsiTheme="minorAscii"/>
          <w:b w:val="0"/>
          <w:bCs w:val="0"/>
        </w:rPr>
        <w:t xml:space="preserve">However, </w:t>
      </w:r>
      <w:r>
        <w:rPr>
          <w:rStyle w:val="12"/>
          <w:rFonts w:hint="default" w:asciiTheme="minorAscii" w:hAnsiTheme="minorAscii"/>
          <w:b w:val="0"/>
          <w:bCs w:val="0"/>
        </w:rPr>
        <w:t>Dr. J currently does not support underarm scanning</w:t>
      </w:r>
      <w:r>
        <w:rPr>
          <w:rFonts w:hint="default" w:asciiTheme="minorAscii" w:hAnsiTheme="minorAscii"/>
          <w:b w:val="0"/>
          <w:bCs w:val="0"/>
        </w:rPr>
        <w:t>.</w:t>
      </w:r>
    </w:p>
    <w:p w14:paraId="2AB512A5">
      <w:pPr>
        <w:pStyle w:val="3"/>
        <w:numPr>
          <w:ilvl w:val="0"/>
          <w:numId w:val="1"/>
        </w:numPr>
        <w:bidi w:val="0"/>
        <w:rPr>
          <w:rFonts w:hint="default" w:asciiTheme="minorAscii" w:hAnsiTheme="minorAscii"/>
          <w:lang w:val="en-US" w:eastAsia="zh-CN"/>
        </w:rPr>
      </w:pPr>
      <w:bookmarkStart w:id="37" w:name="_Toc11933"/>
      <w:r>
        <w:rPr>
          <w:rFonts w:hint="default" w:asciiTheme="minorAscii" w:hAnsiTheme="minorAscii"/>
          <w:lang w:val="en-US" w:eastAsia="zh-CN"/>
        </w:rPr>
        <w:t>Why can’t I see the “Trajectory Tracking Map”?</w:t>
      </w:r>
      <w:bookmarkEnd w:id="37"/>
    </w:p>
    <w:p w14:paraId="45F79698">
      <w:pPr>
        <w:pStyle w:val="9"/>
        <w:keepNext w:val="0"/>
        <w:keepLines w:val="0"/>
        <w:widowControl/>
        <w:suppressLineNumbers w:val="0"/>
        <w:jc w:val="both"/>
        <w:rPr>
          <w:rFonts w:hint="default" w:asciiTheme="minorAscii" w:hAnsiTheme="minorAscii"/>
          <w:b w:val="0"/>
          <w:bCs w:val="0"/>
        </w:rPr>
      </w:pPr>
      <w:r>
        <w:rPr>
          <w:rFonts w:hint="default" w:asciiTheme="minorAscii" w:hAnsiTheme="minorAscii"/>
          <w:b w:val="0"/>
          <w:bCs w:val="0"/>
        </w:rPr>
        <w:t xml:space="preserve">By default, the </w:t>
      </w:r>
      <w:r>
        <w:rPr>
          <w:rStyle w:val="12"/>
          <w:rFonts w:hint="default" w:asciiTheme="minorAscii" w:hAnsiTheme="minorAscii"/>
          <w:b w:val="0"/>
          <w:bCs w:val="0"/>
        </w:rPr>
        <w:t>Trajectory Tracking Map is hidden</w:t>
      </w:r>
      <w:r>
        <w:rPr>
          <w:rFonts w:hint="default" w:asciiTheme="minorAscii" w:hAnsiTheme="minorAscii"/>
          <w:b w:val="0"/>
          <w:bCs w:val="0"/>
        </w:rPr>
        <w:t>.</w:t>
      </w:r>
    </w:p>
    <w:p w14:paraId="3FD0AF6B">
      <w:pPr>
        <w:pStyle w:val="9"/>
        <w:keepNext w:val="0"/>
        <w:keepLines w:val="0"/>
        <w:widowControl/>
        <w:suppressLineNumbers w:val="0"/>
        <w:jc w:val="both"/>
        <w:rPr>
          <w:rFonts w:hint="default" w:asciiTheme="minorAscii" w:hAnsiTheme="minorAscii"/>
          <w:b w:val="0"/>
          <w:bCs w:val="0"/>
        </w:rPr>
      </w:pPr>
      <w:r>
        <w:rPr>
          <w:rFonts w:hint="default" w:asciiTheme="minorAscii" w:hAnsiTheme="minorAscii"/>
          <w:b w:val="0"/>
          <w:bCs w:val="0"/>
        </w:rPr>
        <w:t xml:space="preserve">To display it, go to the </w:t>
      </w:r>
      <w:r>
        <w:rPr>
          <w:rStyle w:val="12"/>
          <w:rFonts w:hint="default" w:asciiTheme="minorAscii" w:hAnsiTheme="minorAscii"/>
          <w:b/>
          <w:bCs/>
        </w:rPr>
        <w:t>“Lesion Details”</w:t>
      </w:r>
      <w:r>
        <w:rPr>
          <w:rFonts w:hint="default" w:asciiTheme="minorAscii" w:hAnsiTheme="minorAscii"/>
          <w:b/>
          <w:bCs/>
        </w:rPr>
        <w:t xml:space="preserve"> </w:t>
      </w:r>
      <w:r>
        <w:rPr>
          <w:rFonts w:hint="default" w:asciiTheme="minorAscii" w:hAnsiTheme="minorAscii"/>
          <w:b w:val="0"/>
          <w:bCs w:val="0"/>
        </w:rPr>
        <w:t xml:space="preserve">menu and check the </w:t>
      </w:r>
      <w:r>
        <w:rPr>
          <w:rStyle w:val="12"/>
          <w:rFonts w:hint="default" w:asciiTheme="minorAscii" w:hAnsiTheme="minorAscii"/>
          <w:b/>
          <w:bCs/>
        </w:rPr>
        <w:t>“Show Trajectory Map”</w:t>
      </w:r>
      <w:r>
        <w:rPr>
          <w:rFonts w:hint="default" w:asciiTheme="minorAscii" w:hAnsiTheme="minorAscii"/>
          <w:b w:val="0"/>
          <w:bCs w:val="0"/>
        </w:rPr>
        <w:t xml:space="preserve"> option.</w:t>
      </w:r>
    </w:p>
    <w:p w14:paraId="0170DADA">
      <w:pPr>
        <w:pStyle w:val="9"/>
        <w:keepNext w:val="0"/>
        <w:keepLines w:val="0"/>
        <w:widowControl/>
        <w:suppressLineNumbers w:val="0"/>
        <w:jc w:val="both"/>
        <w:rPr>
          <w:rFonts w:hint="default" w:asciiTheme="minorAscii" w:hAnsiTheme="minorAscii"/>
          <w:b w:val="0"/>
          <w:bCs w:val="0"/>
        </w:rPr>
      </w:pPr>
      <w:r>
        <w:rPr>
          <w:rFonts w:hint="default" w:asciiTheme="minorAscii" w:hAnsiTheme="minorAscii"/>
        </w:rPr>
        <w:drawing>
          <wp:inline distT="0" distB="0" distL="114300" distR="114300">
            <wp:extent cx="3088640" cy="2077085"/>
            <wp:effectExtent l="0" t="0" r="5080" b="10795"/>
            <wp:docPr id="7"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descr="IMG_256"/>
                    <pic:cNvPicPr>
                      <a:picLocks noChangeAspect="1"/>
                    </pic:cNvPicPr>
                  </pic:nvPicPr>
                  <pic:blipFill>
                    <a:blip r:embed="rId12"/>
                    <a:stretch>
                      <a:fillRect/>
                    </a:stretch>
                  </pic:blipFill>
                  <pic:spPr>
                    <a:xfrm>
                      <a:off x="0" y="0"/>
                      <a:ext cx="3088640" cy="2077085"/>
                    </a:xfrm>
                    <a:prstGeom prst="rect">
                      <a:avLst/>
                    </a:prstGeom>
                    <a:noFill/>
                    <a:ln w="9525">
                      <a:noFill/>
                    </a:ln>
                  </pic:spPr>
                </pic:pic>
              </a:graphicData>
            </a:graphic>
          </wp:inline>
        </w:drawing>
      </w:r>
    </w:p>
    <w:p w14:paraId="3047CC6D">
      <w:pPr>
        <w:pStyle w:val="9"/>
        <w:keepNext w:val="0"/>
        <w:keepLines w:val="0"/>
        <w:widowControl/>
        <w:suppressLineNumbers w:val="0"/>
        <w:jc w:val="both"/>
        <w:rPr>
          <w:rFonts w:hint="default" w:asciiTheme="minorAscii" w:hAnsiTheme="minorAscii"/>
          <w:b w:val="0"/>
          <w:bCs w:val="0"/>
        </w:rPr>
      </w:pPr>
      <w:r>
        <w:rPr>
          <w:rFonts w:hint="default" w:asciiTheme="minorAscii" w:hAnsiTheme="minorAscii"/>
          <w:b w:val="0"/>
          <w:bCs w:val="0"/>
        </w:rPr>
        <w:t xml:space="preserve">This feature allows users to </w:t>
      </w:r>
      <w:r>
        <w:rPr>
          <w:rStyle w:val="12"/>
          <w:rFonts w:hint="default" w:asciiTheme="minorAscii" w:hAnsiTheme="minorAscii"/>
          <w:b w:val="0"/>
          <w:bCs w:val="0"/>
        </w:rPr>
        <w:t>toggle the visibility</w:t>
      </w:r>
      <w:r>
        <w:rPr>
          <w:rFonts w:hint="default" w:asciiTheme="minorAscii" w:hAnsiTheme="minorAscii"/>
          <w:b w:val="0"/>
          <w:bCs w:val="0"/>
        </w:rPr>
        <w:t xml:space="preserve"> of the trajectory map and organizes </w:t>
      </w:r>
      <w:r>
        <w:rPr>
          <w:rStyle w:val="12"/>
          <w:rFonts w:hint="default" w:asciiTheme="minorAscii" w:hAnsiTheme="minorAscii"/>
          <w:b w:val="0"/>
          <w:bCs w:val="0"/>
        </w:rPr>
        <w:t>all imaging data into structured groups</w:t>
      </w:r>
      <w:r>
        <w:rPr>
          <w:rFonts w:hint="default" w:asciiTheme="minorAscii" w:hAnsiTheme="minorAscii"/>
          <w:b w:val="0"/>
          <w:bCs w:val="0"/>
        </w:rPr>
        <w:t xml:space="preserve"> for better review.</w:t>
      </w:r>
    </w:p>
    <w:p w14:paraId="6E52A6E8">
      <w:pPr>
        <w:pStyle w:val="3"/>
        <w:numPr>
          <w:ilvl w:val="0"/>
          <w:numId w:val="2"/>
        </w:numPr>
        <w:bidi w:val="0"/>
        <w:rPr>
          <w:rFonts w:hint="default" w:asciiTheme="minorAscii" w:hAnsiTheme="minorAscii"/>
          <w:lang w:val="en-US" w:eastAsia="zh-CN"/>
        </w:rPr>
      </w:pPr>
      <w:bookmarkStart w:id="38" w:name="_Toc11712"/>
      <w:r>
        <w:rPr>
          <w:rFonts w:hint="default" w:asciiTheme="minorAscii" w:hAnsiTheme="minorAscii"/>
          <w:lang w:val="en-US" w:eastAsia="zh-CN"/>
        </w:rPr>
        <w:t>Why does the lesion type only show "abnormality" instead of specific classifications?</w:t>
      </w:r>
      <w:bookmarkEnd w:id="38"/>
    </w:p>
    <w:p w14:paraId="7470B1A6">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eastAsia="微软雅黑" w:asciiTheme="minorAscii" w:hAnsiTheme="minorAscii" w:cstheme="minorBidi"/>
          <w:b w:val="0"/>
          <w:bCs w:val="0"/>
          <w:kern w:val="0"/>
          <w:sz w:val="24"/>
          <w:szCs w:val="22"/>
          <w:lang w:val="en-US" w:eastAsia="zh-CN" w:bidi="ar"/>
        </w:rPr>
      </w:pPr>
      <w:r>
        <w:rPr>
          <w:rFonts w:hint="default" w:eastAsia="微软雅黑" w:asciiTheme="minorAscii" w:hAnsiTheme="minorAscii" w:cstheme="minorBidi"/>
          <w:b w:val="0"/>
          <w:bCs w:val="0"/>
          <w:kern w:val="0"/>
          <w:sz w:val="24"/>
          <w:szCs w:val="22"/>
          <w:lang w:val="en-US" w:eastAsia="zh-CN" w:bidi="ar"/>
        </w:rPr>
        <w:t xml:space="preserve">In the </w:t>
      </w:r>
      <w:r>
        <w:rPr>
          <w:rFonts w:hint="default" w:eastAsia="微软雅黑" w:asciiTheme="minorAscii" w:hAnsiTheme="minorAscii" w:cstheme="minorBidi"/>
          <w:b/>
          <w:bCs/>
          <w:kern w:val="0"/>
          <w:sz w:val="24"/>
          <w:szCs w:val="22"/>
          <w:lang w:val="en-US" w:eastAsia="zh-CN" w:bidi="ar"/>
        </w:rPr>
        <w:t>"Lesion Details"</w:t>
      </w:r>
      <w:r>
        <w:rPr>
          <w:rFonts w:hint="default" w:eastAsia="微软雅黑" w:asciiTheme="minorAscii" w:hAnsiTheme="minorAscii" w:cstheme="minorBidi"/>
          <w:b w:val="0"/>
          <w:bCs w:val="0"/>
          <w:kern w:val="0"/>
          <w:sz w:val="24"/>
          <w:szCs w:val="22"/>
          <w:lang w:val="en-US" w:eastAsia="zh-CN" w:bidi="ar"/>
        </w:rPr>
        <w:t xml:space="preserve"> interface, click </w:t>
      </w:r>
      <w:r>
        <w:rPr>
          <w:rFonts w:hint="default" w:eastAsia="微软雅黑" w:asciiTheme="minorAscii" w:hAnsiTheme="minorAscii" w:cstheme="minorBidi"/>
          <w:b/>
          <w:bCs/>
          <w:kern w:val="0"/>
          <w:sz w:val="24"/>
          <w:szCs w:val="22"/>
          <w:lang w:val="en-US" w:eastAsia="zh-CN" w:bidi="ar"/>
        </w:rPr>
        <w:t>"Show Specific Classification Names"</w:t>
      </w:r>
      <w:r>
        <w:rPr>
          <w:rFonts w:hint="default" w:eastAsia="微软雅黑" w:asciiTheme="minorAscii" w:hAnsiTheme="minorAscii" w:cstheme="minorBidi"/>
          <w:b w:val="0"/>
          <w:bCs w:val="0"/>
          <w:kern w:val="0"/>
          <w:sz w:val="24"/>
          <w:szCs w:val="22"/>
          <w:lang w:val="en-US" w:eastAsia="zh-CN" w:bidi="ar"/>
        </w:rPr>
        <w:t xml:space="preserve"> to display the specific lesion classifications.</w:t>
      </w:r>
    </w:p>
    <w:p w14:paraId="11F7B89F">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heme="minorAscii" w:hAnsiTheme="minorAscii"/>
          <w:lang w:val="en-US" w:eastAsia="zh-CN"/>
        </w:rPr>
      </w:pPr>
      <w:r>
        <w:rPr>
          <w:rFonts w:hint="default" w:asciiTheme="minorAscii" w:hAnsiTheme="minorAscii"/>
          <w:lang w:val="en-US" w:eastAsia="zh-CN"/>
        </w:rPr>
        <w:drawing>
          <wp:inline distT="0" distB="0" distL="114300" distR="114300">
            <wp:extent cx="3910330" cy="2252980"/>
            <wp:effectExtent l="0" t="0" r="6350" b="2540"/>
            <wp:docPr id="9" name="图片 9" descr="{GH2N{GS(E_GBR{EZAC_%P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GH2N{GS(E_GBR{EZAC_%PU"/>
                    <pic:cNvPicPr>
                      <a:picLocks noChangeAspect="1"/>
                    </pic:cNvPicPr>
                  </pic:nvPicPr>
                  <pic:blipFill>
                    <a:blip r:embed="rId13"/>
                    <a:stretch>
                      <a:fillRect/>
                    </a:stretch>
                  </pic:blipFill>
                  <pic:spPr>
                    <a:xfrm>
                      <a:off x="0" y="0"/>
                      <a:ext cx="3910330" cy="2252980"/>
                    </a:xfrm>
                    <a:prstGeom prst="rect">
                      <a:avLst/>
                    </a:prstGeom>
                  </pic:spPr>
                </pic:pic>
              </a:graphicData>
            </a:graphic>
          </wp:inline>
        </w:drawing>
      </w:r>
    </w:p>
    <w:p w14:paraId="4D676012">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heme="minorAscii" w:hAnsiTheme="minorAscii"/>
          <w:lang w:val="en-US" w:eastAsia="zh-CN"/>
        </w:rPr>
      </w:pPr>
    </w:p>
    <w:p w14:paraId="4A20852C">
      <w:pPr>
        <w:pStyle w:val="3"/>
        <w:numPr>
          <w:ilvl w:val="0"/>
          <w:numId w:val="2"/>
        </w:numPr>
        <w:bidi w:val="0"/>
        <w:rPr>
          <w:rFonts w:hint="default" w:asciiTheme="minorAscii" w:hAnsiTheme="minorAscii"/>
          <w:lang w:val="en-US" w:eastAsia="zh-CN"/>
        </w:rPr>
      </w:pPr>
      <w:bookmarkStart w:id="39" w:name="_Toc14547"/>
      <w:r>
        <w:rPr>
          <w:rFonts w:hint="default" w:asciiTheme="minorAscii" w:hAnsiTheme="minorAscii"/>
          <w:lang w:val="en-US" w:eastAsia="zh-CN"/>
        </w:rPr>
        <w:t>Why is there no response when clicking "New" to add the next subject after completing a scan?</w:t>
      </w:r>
      <w:bookmarkEnd w:id="39"/>
    </w:p>
    <w:p w14:paraId="6B86C800">
      <w:pPr>
        <w:keepNext w:val="0"/>
        <w:keepLines w:val="0"/>
        <w:pageBreakBefore w:val="0"/>
        <w:widowControl w:val="0"/>
        <w:numPr>
          <w:ilvl w:val="0"/>
          <w:numId w:val="0"/>
        </w:numPr>
        <w:kinsoku/>
        <w:wordWrap/>
        <w:overflowPunct/>
        <w:topLinePunct w:val="0"/>
        <w:autoSpaceDE/>
        <w:autoSpaceDN/>
        <w:bidi w:val="0"/>
        <w:adjustRightInd/>
        <w:snapToGrid/>
        <w:ind w:leftChars="0"/>
        <w:textAlignment w:val="auto"/>
        <w:rPr>
          <w:rFonts w:hint="default" w:asciiTheme="minorAscii" w:hAnsiTheme="minorAscii"/>
          <w:lang w:val="en-US" w:eastAsia="zh-CN"/>
        </w:rPr>
      </w:pPr>
      <w:r>
        <w:rPr>
          <w:rFonts w:hint="default" w:eastAsia="微软雅黑" w:asciiTheme="minorAscii" w:hAnsiTheme="minorAscii" w:cstheme="minorBidi"/>
          <w:b/>
          <w:bCs/>
          <w:kern w:val="2"/>
          <w:sz w:val="24"/>
          <w:szCs w:val="22"/>
          <w:lang w:val="en-US" w:eastAsia="zh-CN" w:bidi="ar-SA"/>
        </w:rPr>
        <w:br w:type="textWrapping"/>
      </w:r>
      <w:r>
        <w:rPr>
          <w:rFonts w:hint="default" w:eastAsia="微软雅黑" w:asciiTheme="minorAscii" w:hAnsiTheme="minorAscii" w:cstheme="minorBidi"/>
          <w:b w:val="0"/>
          <w:bCs w:val="0"/>
          <w:kern w:val="0"/>
          <w:sz w:val="24"/>
          <w:szCs w:val="22"/>
          <w:lang w:val="en-US" w:eastAsia="zh-CN" w:bidi="ar"/>
        </w:rPr>
        <w:t>You must first click</w:t>
      </w:r>
      <w:r>
        <w:rPr>
          <w:rFonts w:hint="default" w:eastAsia="微软雅黑" w:asciiTheme="minorAscii" w:hAnsiTheme="minorAscii" w:cstheme="minorBidi"/>
          <w:b/>
          <w:bCs/>
          <w:kern w:val="0"/>
          <w:sz w:val="24"/>
          <w:szCs w:val="22"/>
          <w:lang w:val="en-US" w:eastAsia="zh-CN" w:bidi="ar"/>
        </w:rPr>
        <w:t xml:space="preserve"> "Stop"</w:t>
      </w:r>
      <w:r>
        <w:rPr>
          <w:rFonts w:hint="default" w:eastAsia="微软雅黑" w:asciiTheme="minorAscii" w:hAnsiTheme="minorAscii" w:cstheme="minorBidi"/>
          <w:b w:val="0"/>
          <w:bCs w:val="0"/>
          <w:kern w:val="0"/>
          <w:sz w:val="24"/>
          <w:szCs w:val="22"/>
          <w:lang w:val="en-US" w:eastAsia="zh-CN" w:bidi="ar"/>
        </w:rPr>
        <w:t xml:space="preserve"> to terminate the current analysis before creating a new subject. If "Stop" is not pressed, the system remains in analysis mode, and all function keys in the upper interface are disabled during this process.</w:t>
      </w:r>
    </w:p>
    <w:p w14:paraId="028B77AC">
      <w:pPr>
        <w:pStyle w:val="3"/>
        <w:numPr>
          <w:ilvl w:val="0"/>
          <w:numId w:val="2"/>
        </w:numPr>
        <w:bidi w:val="0"/>
        <w:rPr>
          <w:rStyle w:val="12"/>
          <w:rFonts w:hint="default" w:asciiTheme="minorAscii" w:hAnsiTheme="minorAscii"/>
          <w:b/>
        </w:rPr>
      </w:pPr>
      <w:bookmarkStart w:id="40" w:name="_Toc26897"/>
      <w:r>
        <w:rPr>
          <w:rFonts w:hint="default" w:asciiTheme="minorAscii" w:hAnsiTheme="minorAscii"/>
        </w:rPr>
        <w:drawing>
          <wp:anchor distT="0" distB="0" distL="114935" distR="114935" simplePos="0" relativeHeight="251660288" behindDoc="0" locked="0" layoutInCell="1" allowOverlap="1">
            <wp:simplePos x="0" y="0"/>
            <wp:positionH relativeFrom="column">
              <wp:posOffset>2592070</wp:posOffset>
            </wp:positionH>
            <wp:positionV relativeFrom="paragraph">
              <wp:posOffset>244475</wp:posOffset>
            </wp:positionV>
            <wp:extent cx="2696210" cy="2559050"/>
            <wp:effectExtent l="0" t="0" r="8890" b="12700"/>
            <wp:wrapSquare wrapText="bothSides"/>
            <wp:docPr id="11" name="图片 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descr="IMG_256"/>
                    <pic:cNvPicPr>
                      <a:picLocks noChangeAspect="1"/>
                    </pic:cNvPicPr>
                  </pic:nvPicPr>
                  <pic:blipFill>
                    <a:blip r:embed="rId14"/>
                    <a:stretch>
                      <a:fillRect/>
                    </a:stretch>
                  </pic:blipFill>
                  <pic:spPr>
                    <a:xfrm>
                      <a:off x="0" y="0"/>
                      <a:ext cx="2696210" cy="2559050"/>
                    </a:xfrm>
                    <a:prstGeom prst="rect">
                      <a:avLst/>
                    </a:prstGeom>
                    <a:noFill/>
                    <a:ln w="9525">
                      <a:noFill/>
                    </a:ln>
                  </pic:spPr>
                </pic:pic>
              </a:graphicData>
            </a:graphic>
          </wp:anchor>
        </w:drawing>
      </w:r>
      <w:r>
        <w:rPr>
          <w:rStyle w:val="12"/>
          <w:rFonts w:hint="default" w:asciiTheme="minorAscii" w:hAnsiTheme="minorAscii"/>
          <w:b/>
        </w:rPr>
        <w:t>What should I do if the captured lesion images are blurry?</w:t>
      </w:r>
      <w:bookmarkEnd w:id="40"/>
    </w:p>
    <w:p w14:paraId="14ED056A">
      <w:pPr>
        <w:pStyle w:val="9"/>
        <w:keepNext w:val="0"/>
        <w:keepLines w:val="0"/>
        <w:widowControl/>
        <w:numPr>
          <w:ilvl w:val="0"/>
          <w:numId w:val="0"/>
        </w:numPr>
        <w:suppressLineNumbers w:val="0"/>
        <w:ind w:right="0" w:rightChars="0"/>
        <w:rPr>
          <w:rFonts w:hint="default" w:asciiTheme="minorAscii" w:hAnsiTheme="minorAscii"/>
        </w:rPr>
      </w:pPr>
      <w:r>
        <w:rPr>
          <w:rFonts w:hint="default" w:asciiTheme="minorAscii" w:hAnsiTheme="minorAscii"/>
        </w:rPr>
        <w:br w:type="textWrapping"/>
      </w:r>
      <w:r>
        <w:rPr>
          <w:rFonts w:hint="default" w:asciiTheme="minorAscii" w:hAnsiTheme="minorAscii"/>
        </w:rPr>
        <w:t xml:space="preserve">Click the </w:t>
      </w:r>
      <w:r>
        <w:rPr>
          <w:rStyle w:val="12"/>
          <w:rFonts w:hint="default" w:asciiTheme="minorAscii" w:hAnsiTheme="minorAscii"/>
        </w:rPr>
        <w:t>"Play Adjacent Frames"</w:t>
      </w:r>
      <w:r>
        <w:rPr>
          <w:rFonts w:hint="default" w:asciiTheme="minorAscii" w:hAnsiTheme="minorAscii"/>
        </w:rPr>
        <w:t xml:space="preserve"> button to </w:t>
      </w:r>
      <w:r>
        <w:rPr>
          <w:rStyle w:val="12"/>
          <w:rFonts w:hint="default" w:asciiTheme="minorAscii" w:hAnsiTheme="minorAscii"/>
        </w:rPr>
        <w:t>dynamically review sequential frames</w:t>
      </w:r>
      <w:r>
        <w:rPr>
          <w:rFonts w:hint="default" w:asciiTheme="minorAscii" w:hAnsiTheme="minorAscii"/>
        </w:rPr>
        <w:t xml:space="preserve"> and observe the lesion from multiple angles for diagnostic support.</w:t>
      </w:r>
    </w:p>
    <w:p w14:paraId="41E2FD80">
      <w:pPr>
        <w:pStyle w:val="9"/>
        <w:keepNext w:val="0"/>
        <w:keepLines w:val="0"/>
        <w:widowControl/>
        <w:suppressLineNumbers w:val="0"/>
        <w:rPr>
          <w:rFonts w:hint="default" w:asciiTheme="minorAscii" w:hAnsiTheme="minorAscii"/>
        </w:rPr>
      </w:pPr>
      <w:r>
        <w:rPr>
          <w:rFonts w:hint="default" w:asciiTheme="minorAscii" w:hAnsiTheme="minorAscii"/>
        </w:rPr>
        <w:t>The ultrasound probe included w</w:t>
      </w:r>
      <w:r>
        <w:rPr>
          <w:rFonts w:hint="default" w:asciiTheme="minorAscii" w:hAnsiTheme="minorAscii"/>
          <w:b w:val="0"/>
          <w:bCs w:val="0"/>
        </w:rPr>
        <w:t xml:space="preserve">ith </w:t>
      </w:r>
      <w:r>
        <w:rPr>
          <w:rStyle w:val="12"/>
          <w:rFonts w:hint="default" w:asciiTheme="minorAscii" w:hAnsiTheme="minorAscii"/>
          <w:b w:val="0"/>
          <w:bCs w:val="0"/>
        </w:rPr>
        <w:t>Dr. J</w:t>
      </w:r>
      <w:r>
        <w:rPr>
          <w:rFonts w:hint="default" w:asciiTheme="minorAscii" w:hAnsiTheme="minorAscii"/>
          <w:b w:val="0"/>
          <w:bCs w:val="0"/>
        </w:rPr>
        <w:t xml:space="preserve"> is optimized to provide imaging </w:t>
      </w:r>
      <w:r>
        <w:rPr>
          <w:rFonts w:hint="default" w:asciiTheme="minorAscii" w:hAnsiTheme="minorAscii"/>
        </w:rPr>
        <w:t xml:space="preserve">data for </w:t>
      </w:r>
      <w:r>
        <w:rPr>
          <w:rStyle w:val="12"/>
          <w:rFonts w:hint="default" w:asciiTheme="minorAscii" w:hAnsiTheme="minorAscii"/>
        </w:rPr>
        <w:t>AI algorithm analysis</w:t>
      </w:r>
      <w:r>
        <w:rPr>
          <w:rFonts w:hint="default" w:asciiTheme="minorAscii" w:hAnsiTheme="minorAscii"/>
        </w:rPr>
        <w:t xml:space="preserve">, not human visual interpretation. While blurriness may be noticeable to the human eye, the AI algorithm analyzes </w:t>
      </w:r>
      <w:r>
        <w:rPr>
          <w:rStyle w:val="12"/>
          <w:rFonts w:hint="default" w:asciiTheme="minorAscii" w:hAnsiTheme="minorAscii"/>
        </w:rPr>
        <w:t>individual pixel data</w:t>
      </w:r>
      <w:r>
        <w:rPr>
          <w:rFonts w:hint="default" w:asciiTheme="minorAscii" w:hAnsiTheme="minorAscii"/>
        </w:rPr>
        <w:t xml:space="preserve"> to ensure accurate diagnosis.</w:t>
      </w:r>
    </w:p>
    <w:p w14:paraId="085BCAA1">
      <w:pPr>
        <w:pStyle w:val="9"/>
        <w:keepNext w:val="0"/>
        <w:keepLines w:val="0"/>
        <w:widowControl/>
        <w:suppressLineNumbers w:val="0"/>
        <w:rPr>
          <w:rFonts w:hint="default" w:asciiTheme="minorAscii" w:hAnsiTheme="minorAscii"/>
        </w:rPr>
      </w:pPr>
      <w:r>
        <w:rPr>
          <w:rFonts w:hint="default" w:asciiTheme="minorAscii" w:hAnsiTheme="minorAscii"/>
        </w:rPr>
        <w:t>We will launch an</w:t>
      </w:r>
      <w:r>
        <w:rPr>
          <w:rFonts w:hint="default" w:asciiTheme="minorAscii" w:hAnsiTheme="minorAscii"/>
          <w:b w:val="0"/>
          <w:bCs w:val="0"/>
        </w:rPr>
        <w:t xml:space="preserve"> </w:t>
      </w:r>
      <w:r>
        <w:rPr>
          <w:rStyle w:val="12"/>
          <w:rFonts w:hint="default" w:asciiTheme="minorAscii" w:hAnsiTheme="minorAscii"/>
          <w:b w:val="0"/>
          <w:bCs w:val="0"/>
        </w:rPr>
        <w:t>upgraded probe</w:t>
      </w:r>
      <w:r>
        <w:rPr>
          <w:rFonts w:hint="default" w:asciiTheme="minorAscii" w:hAnsiTheme="minorAscii"/>
          <w:b w:val="0"/>
          <w:bCs w:val="0"/>
        </w:rPr>
        <w:t xml:space="preserve"> </w:t>
      </w:r>
      <w:r>
        <w:rPr>
          <w:rFonts w:hint="default" w:asciiTheme="minorAscii" w:hAnsiTheme="minorAscii"/>
        </w:rPr>
        <w:t>in future updates to improve ultrasound image clarity for both AI and human review.</w:t>
      </w:r>
    </w:p>
    <w:p w14:paraId="1A0D5E74">
      <w:pPr>
        <w:pStyle w:val="3"/>
        <w:numPr>
          <w:ilvl w:val="0"/>
          <w:numId w:val="2"/>
        </w:numPr>
        <w:bidi w:val="0"/>
        <w:rPr>
          <w:rStyle w:val="12"/>
          <w:rFonts w:hint="default" w:eastAsia="宋体" w:cs="Times New Roman" w:asciiTheme="minorAscii" w:hAnsiTheme="minorAscii"/>
          <w:b/>
        </w:rPr>
      </w:pPr>
      <w:bookmarkStart w:id="41" w:name="_Toc25383"/>
      <w:r>
        <w:rPr>
          <w:rStyle w:val="12"/>
          <w:rFonts w:hint="default" w:eastAsia="宋体" w:cs="Times New Roman" w:asciiTheme="minorAscii" w:hAnsiTheme="minorAscii"/>
          <w:b/>
        </w:rPr>
        <w:t>How should the ultrasound probe be maintained and cleaned?</w:t>
      </w:r>
      <w:bookmarkEnd w:id="41"/>
      <w:r>
        <w:rPr>
          <w:rStyle w:val="12"/>
          <w:rFonts w:hint="default" w:eastAsia="宋体" w:cs="Times New Roman" w:asciiTheme="minorAscii" w:hAnsiTheme="minorAscii"/>
          <w:b/>
        </w:rPr>
        <w:t xml:space="preserve">  </w:t>
      </w:r>
    </w:p>
    <w:p w14:paraId="34C50D51">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heme="minorAscii" w:hAnsiTheme="minorAscii"/>
          <w:b/>
          <w:bCs/>
        </w:rPr>
      </w:pPr>
      <w:r>
        <w:rPr>
          <w:rFonts w:hint="default" w:asciiTheme="minorAscii" w:hAnsiTheme="minorAscii"/>
          <w:b/>
          <w:bCs/>
        </w:rPr>
        <w:t xml:space="preserve">Cleaning and Disinfection of the Probe  </w:t>
      </w:r>
    </w:p>
    <w:p w14:paraId="5D0A0801">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heme="minorAscii" w:hAnsiTheme="minorAscii"/>
        </w:rPr>
      </w:pPr>
      <w:r>
        <w:rPr>
          <w:rFonts w:hint="default" w:asciiTheme="minorAscii" w:hAnsiTheme="minorAscii"/>
        </w:rPr>
        <w:t xml:space="preserve">After each use, the probe must be cleaned, disinfected, and sterilized. Follow these guidelines to avoid damage:  </w:t>
      </w:r>
    </w:p>
    <w:p w14:paraId="1E0B3247">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heme="minorAscii" w:hAnsiTheme="minorAscii"/>
        </w:rPr>
      </w:pPr>
      <w:r>
        <w:rPr>
          <w:rFonts w:hint="default" w:asciiTheme="minorAscii" w:hAnsiTheme="minorAscii"/>
        </w:rPr>
        <w:t xml:space="preserve">a) Temperature limits: 0°C to 65°C.  </w:t>
      </w:r>
    </w:p>
    <w:p w14:paraId="538B968B">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heme="minorAscii" w:hAnsiTheme="minorAscii"/>
        </w:rPr>
      </w:pPr>
      <w:r>
        <w:rPr>
          <w:rFonts w:hint="default" w:asciiTheme="minorAscii" w:hAnsiTheme="minorAscii"/>
        </w:rPr>
        <w:t xml:space="preserve">b) Do not use organic solvents for wiping or disinfection.  </w:t>
      </w:r>
    </w:p>
    <w:p w14:paraId="0C776CCD">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heme="minorAscii" w:hAnsiTheme="minorAscii"/>
        </w:rPr>
      </w:pPr>
      <w:r>
        <w:rPr>
          <w:rFonts w:hint="default" w:asciiTheme="minorAscii" w:hAnsiTheme="minorAscii"/>
        </w:rPr>
        <w:t xml:space="preserve">c) Avoid steam autoclaving or ethylene oxide exposure.  </w:t>
      </w:r>
    </w:p>
    <w:p w14:paraId="1C8EC003">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heme="minorAscii" w:hAnsiTheme="minorAscii"/>
        </w:rPr>
      </w:pPr>
    </w:p>
    <w:p w14:paraId="548649B0">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heme="minorAscii" w:hAnsiTheme="minorAscii"/>
        </w:rPr>
      </w:pPr>
      <w:r>
        <w:rPr>
          <w:rFonts w:hint="default" w:asciiTheme="minorAscii" w:hAnsiTheme="minorAscii"/>
          <w:b/>
          <w:bCs/>
        </w:rPr>
        <w:t xml:space="preserve">Cleaning Procedure </w:t>
      </w:r>
      <w:r>
        <w:rPr>
          <w:rFonts w:hint="default" w:asciiTheme="minorAscii" w:hAnsiTheme="minorAscii"/>
        </w:rPr>
        <w:t xml:space="preserve"> </w:t>
      </w:r>
    </w:p>
    <w:p w14:paraId="25D44E71">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heme="minorAscii" w:hAnsiTheme="minorAscii"/>
        </w:rPr>
      </w:pPr>
      <w:r>
        <w:rPr>
          <w:rFonts w:hint="default" w:asciiTheme="minorAscii" w:hAnsiTheme="minorAscii"/>
        </w:rPr>
        <w:t xml:space="preserve">a) After use, wipe the probe surface with a soft cloth dampened with water.  </w:t>
      </w:r>
    </w:p>
    <w:p w14:paraId="390F21B6">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heme="minorAscii" w:hAnsiTheme="minorAscii"/>
        </w:rPr>
      </w:pPr>
      <w:r>
        <w:rPr>
          <w:rFonts w:hint="default" w:asciiTheme="minorAscii" w:hAnsiTheme="minorAscii"/>
        </w:rPr>
        <w:t xml:space="preserve">b) For stubborn dirt, use a neutral soap solution and a soft cloth or cotton ball, then rinse with water.  </w:t>
      </w:r>
    </w:p>
    <w:p w14:paraId="70F01AC7">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heme="minorAscii" w:hAnsiTheme="minorAscii"/>
        </w:rPr>
      </w:pPr>
      <w:r>
        <w:rPr>
          <w:rFonts w:hint="default" w:asciiTheme="minorAscii" w:hAnsiTheme="minorAscii"/>
        </w:rPr>
        <w:t xml:space="preserve">c) Dry the probe thoroughly with a clean, dry cloth.  </w:t>
      </w:r>
    </w:p>
    <w:p w14:paraId="3006386C">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heme="minorAscii" w:hAnsiTheme="minorAscii"/>
        </w:rPr>
      </w:pPr>
    </w:p>
    <w:p w14:paraId="3B35631D">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heme="minorAscii" w:hAnsiTheme="minorAscii"/>
        </w:rPr>
      </w:pPr>
      <w:r>
        <w:rPr>
          <w:rFonts w:hint="default" w:asciiTheme="minorAscii" w:hAnsiTheme="minorAscii"/>
          <w:b/>
          <w:bCs/>
        </w:rPr>
        <w:t xml:space="preserve">Disinfection and Sterilization </w:t>
      </w:r>
      <w:r>
        <w:rPr>
          <w:rFonts w:hint="default" w:asciiTheme="minorAscii" w:hAnsiTheme="minorAscii"/>
        </w:rPr>
        <w:t xml:space="preserve"> </w:t>
      </w:r>
    </w:p>
    <w:p w14:paraId="584B9D80">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heme="minorAscii" w:hAnsiTheme="minorAscii"/>
        </w:rPr>
      </w:pPr>
      <w:r>
        <w:rPr>
          <w:rFonts w:hint="default" w:asciiTheme="minorAscii" w:hAnsiTheme="minorAscii"/>
        </w:rPr>
        <w:t xml:space="preserve">a) Use 2% glutaraldehyde solution (pH 7.5–8.5) or 0.01% benzalkonium bromide solution (pH 7.5–8.5) for disinfection.  </w:t>
      </w:r>
    </w:p>
    <w:p w14:paraId="7258697E">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heme="minorAscii" w:hAnsiTheme="minorAscii"/>
        </w:rPr>
      </w:pPr>
      <w:r>
        <w:rPr>
          <w:rFonts w:hint="default" w:asciiTheme="minorAscii" w:hAnsiTheme="minorAscii"/>
        </w:rPr>
        <w:t xml:space="preserve">b) After disinfection, rinse the probe with sterile water and dry with a soft cloth.  </w:t>
      </w:r>
    </w:p>
    <w:p w14:paraId="4F6AE226">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heme="minorAscii" w:hAnsiTheme="minorAscii"/>
        </w:rPr>
      </w:pPr>
      <w:r>
        <w:rPr>
          <w:rFonts w:hint="default" w:asciiTheme="minorAscii" w:hAnsiTheme="minorAscii"/>
        </w:rPr>
        <w:t xml:space="preserve">c) The probe is not pre-sterilized; follow local safety protocols for disinfection.  </w:t>
      </w:r>
    </w:p>
    <w:p w14:paraId="072FD4A2">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heme="minorAscii" w:hAnsiTheme="minorAscii"/>
        </w:rPr>
      </w:pPr>
    </w:p>
    <w:p w14:paraId="651D3704">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heme="minorAscii" w:hAnsiTheme="minorAscii"/>
          <w:b/>
          <w:bCs/>
        </w:rPr>
      </w:pPr>
      <w:r>
        <w:rPr>
          <w:rFonts w:hint="default" w:asciiTheme="minorAscii" w:hAnsiTheme="minorAscii"/>
          <w:b/>
          <w:bCs/>
        </w:rPr>
        <w:t xml:space="preserve">Important Notes:  </w:t>
      </w:r>
    </w:p>
    <w:p w14:paraId="2BE2FC62">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heme="minorAscii" w:hAnsiTheme="minorAscii"/>
        </w:rPr>
      </w:pPr>
      <w:r>
        <w:rPr>
          <w:rFonts w:hint="default" w:asciiTheme="minorAscii" w:hAnsiTheme="minorAscii"/>
        </w:rPr>
        <w:t xml:space="preserve">- Do not use organic solvents to clean the probe.  </w:t>
      </w:r>
    </w:p>
    <w:p w14:paraId="48677324">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heme="minorAscii" w:hAnsiTheme="minorAscii"/>
        </w:rPr>
      </w:pPr>
      <w:r>
        <w:rPr>
          <w:rFonts w:hint="default" w:asciiTheme="minorAscii" w:hAnsiTheme="minorAscii"/>
        </w:rPr>
        <w:t xml:space="preserve">- Do not use expired disposable sterile sheaths.  </w:t>
      </w:r>
    </w:p>
    <w:p w14:paraId="57117B51">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heme="minorAscii" w:hAnsiTheme="minorAscii"/>
        </w:rPr>
      </w:pPr>
      <w:r>
        <w:rPr>
          <w:rFonts w:hint="default" w:asciiTheme="minorAscii" w:hAnsiTheme="minorAscii"/>
        </w:rPr>
        <w:t xml:space="preserve">- Dispose of cleaning waste securely to prevent environmental contamination.  </w:t>
      </w:r>
    </w:p>
    <w:p w14:paraId="653322B3">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heme="minorAscii" w:hAnsiTheme="minorAscii"/>
        </w:rPr>
      </w:pPr>
    </w:p>
    <w:p w14:paraId="6A445C03">
      <w:pPr>
        <w:pStyle w:val="3"/>
        <w:bidi w:val="0"/>
        <w:rPr>
          <w:rFonts w:hint="default" w:asciiTheme="minorAscii" w:hAnsiTheme="minorAscii"/>
        </w:rPr>
      </w:pPr>
      <w:bookmarkStart w:id="42" w:name="_Toc5867"/>
      <w:r>
        <w:rPr>
          <w:rFonts w:hint="default" w:asciiTheme="minorAscii" w:hAnsiTheme="minorAscii"/>
        </w:rPr>
        <w:t>Additional Guidelines</w:t>
      </w:r>
      <w:bookmarkEnd w:id="42"/>
      <w:r>
        <w:rPr>
          <w:rFonts w:hint="default" w:asciiTheme="minorAscii" w:hAnsiTheme="minorAscii"/>
        </w:rPr>
        <w:t xml:space="preserve">  </w:t>
      </w:r>
    </w:p>
    <w:p w14:paraId="0DAC6510">
      <w:pPr>
        <w:keepNext w:val="0"/>
        <w:keepLines w:val="0"/>
        <w:pageBreakBefore w:val="0"/>
        <w:widowControl w:val="0"/>
        <w:kinsoku/>
        <w:wordWrap/>
        <w:overflowPunct/>
        <w:topLinePunct w:val="0"/>
        <w:autoSpaceDE/>
        <w:autoSpaceDN/>
        <w:bidi w:val="0"/>
        <w:adjustRightInd/>
        <w:snapToGrid/>
        <w:textAlignment w:val="auto"/>
        <w:rPr>
          <w:rFonts w:hint="default" w:asciiTheme="minorAscii" w:hAnsiTheme="minorAscii"/>
        </w:rPr>
      </w:pPr>
      <w:r>
        <w:rPr>
          <w:rFonts w:hint="default" w:asciiTheme="minorAscii" w:hAnsiTheme="minorAscii"/>
        </w:rPr>
        <w:t xml:space="preserve">1. During scanning, operators should monitor the system interface and rescan areas where lesions are detected to capture multiple angles, aiding physician review.  </w:t>
      </w:r>
    </w:p>
    <w:p w14:paraId="15381522">
      <w:pPr>
        <w:keepNext w:val="0"/>
        <w:keepLines w:val="0"/>
        <w:pageBreakBefore w:val="0"/>
        <w:widowControl w:val="0"/>
        <w:kinsoku/>
        <w:wordWrap/>
        <w:overflowPunct/>
        <w:topLinePunct w:val="0"/>
        <w:autoSpaceDE/>
        <w:autoSpaceDN/>
        <w:bidi w:val="0"/>
        <w:adjustRightInd/>
        <w:snapToGrid/>
        <w:textAlignment w:val="auto"/>
        <w:rPr>
          <w:rFonts w:hint="default" w:asciiTheme="minorAscii" w:hAnsiTheme="minorAscii"/>
        </w:rPr>
      </w:pPr>
      <w:r>
        <w:rPr>
          <w:rFonts w:hint="default" w:asciiTheme="minorAscii" w:hAnsiTheme="minorAscii"/>
        </w:rPr>
        <w:t xml:space="preserve">Example: If a lesion is detected, pause the probe at that location for additional scans to provide comprehensive data.  </w:t>
      </w:r>
    </w:p>
    <w:p w14:paraId="6038D8EC">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heme="minorAscii" w:hAnsiTheme="minorAscii"/>
        </w:rPr>
      </w:pPr>
    </w:p>
    <w:p w14:paraId="45C33C84">
      <w:pPr>
        <w:keepNext w:val="0"/>
        <w:keepLines w:val="0"/>
        <w:pageBreakBefore w:val="0"/>
        <w:widowControl w:val="0"/>
        <w:kinsoku/>
        <w:wordWrap/>
        <w:overflowPunct/>
        <w:topLinePunct w:val="0"/>
        <w:autoSpaceDE/>
        <w:autoSpaceDN/>
        <w:bidi w:val="0"/>
        <w:adjustRightInd/>
        <w:snapToGrid/>
        <w:textAlignment w:val="auto"/>
        <w:rPr>
          <w:rFonts w:hint="default" w:asciiTheme="minorAscii" w:hAnsiTheme="minorAscii"/>
        </w:rPr>
      </w:pPr>
      <w:r>
        <w:rPr>
          <w:rFonts w:hint="default" w:asciiTheme="minorAscii" w:hAnsiTheme="minorAscii"/>
        </w:rPr>
        <w:t xml:space="preserve">2. When capturing quadrant images, ensure the probe is firmly pressed against the breast.  </w:t>
      </w:r>
    </w:p>
    <w:p w14:paraId="41FD5556">
      <w:pPr>
        <w:keepNext w:val="0"/>
        <w:keepLines w:val="0"/>
        <w:pageBreakBefore w:val="0"/>
        <w:widowControl w:val="0"/>
        <w:kinsoku/>
        <w:wordWrap/>
        <w:overflowPunct/>
        <w:topLinePunct w:val="0"/>
        <w:autoSpaceDE/>
        <w:autoSpaceDN/>
        <w:bidi w:val="0"/>
        <w:adjustRightInd/>
        <w:snapToGrid/>
        <w:textAlignment w:val="auto"/>
        <w:rPr>
          <w:rFonts w:hint="default" w:asciiTheme="minorAscii" w:hAnsiTheme="minorAscii"/>
        </w:rPr>
      </w:pPr>
      <w:r>
        <w:rPr>
          <w:rFonts w:hint="default" w:asciiTheme="minorAscii" w:hAnsiTheme="minorAscii"/>
        </w:rPr>
        <w:t xml:space="preserve">Images not meeting standards (as shown below) must be retaken.  </w:t>
      </w:r>
    </w:p>
    <w:p w14:paraId="7731DB05">
      <w:pPr>
        <w:keepNext w:val="0"/>
        <w:keepLines w:val="0"/>
        <w:pageBreakBefore w:val="0"/>
        <w:widowControl w:val="0"/>
        <w:kinsoku/>
        <w:wordWrap/>
        <w:overflowPunct/>
        <w:topLinePunct w:val="0"/>
        <w:autoSpaceDE/>
        <w:autoSpaceDN/>
        <w:bidi w:val="0"/>
        <w:adjustRightInd/>
        <w:snapToGrid/>
        <w:textAlignment w:val="auto"/>
        <w:rPr>
          <w:rFonts w:hint="default" w:asciiTheme="minorAscii" w:hAnsiTheme="minorAscii"/>
        </w:rPr>
      </w:pPr>
    </w:p>
    <w:p w14:paraId="4D46CA13">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heme="minorAscii" w:hAnsiTheme="minorAscii"/>
          <w:lang w:eastAsia="zh-CN"/>
        </w:rPr>
      </w:pPr>
      <w:r>
        <w:rPr>
          <w:rFonts w:hint="default" w:asciiTheme="minorAscii" w:hAnsiTheme="minorAscii"/>
        </w:rPr>
        <w:drawing>
          <wp:inline distT="0" distB="0" distL="114300" distR="114300">
            <wp:extent cx="4550410" cy="1527175"/>
            <wp:effectExtent l="0" t="0" r="6350" b="12065"/>
            <wp:docPr id="12"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6" descr="IMG_256"/>
                    <pic:cNvPicPr>
                      <a:picLocks noChangeAspect="1"/>
                    </pic:cNvPicPr>
                  </pic:nvPicPr>
                  <pic:blipFill>
                    <a:blip r:embed="rId15"/>
                    <a:stretch>
                      <a:fillRect/>
                    </a:stretch>
                  </pic:blipFill>
                  <pic:spPr>
                    <a:xfrm>
                      <a:off x="0" y="0"/>
                      <a:ext cx="4550410" cy="1527175"/>
                    </a:xfrm>
                    <a:prstGeom prst="rect">
                      <a:avLst/>
                    </a:prstGeom>
                    <a:noFill/>
                    <a:ln w="9525">
                      <a:noFill/>
                    </a:ln>
                  </pic:spPr>
                </pic:pic>
              </a:graphicData>
            </a:graphic>
          </wp:inline>
        </w:drawing>
      </w:r>
    </w:p>
    <w:sectPr>
      <w:footerReference r:id="rId4"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13A984">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6916A86">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66916A86">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431777">
    <w:pPr>
      <w:pStyle w:val="6"/>
    </w:pPr>
    <w:r>
      <w:rPr>
        <w:rFonts w:hint="eastAsia"/>
        <w:lang w:val="en-US" w:eastAsia="zh-CN"/>
      </w:rPr>
      <w:t xml:space="preserve">                                                                                     </w:t>
    </w:r>
    <w:r>
      <w:drawing>
        <wp:inline distT="0" distB="0" distL="0" distR="0">
          <wp:extent cx="378460" cy="403225"/>
          <wp:effectExtent l="0" t="0" r="2540" b="15875"/>
          <wp:docPr id="10" name="图片 10" descr="C:\尚医_Acer\开发\乳腺癌AI\Doc\机器人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C:\尚医_Acer\开发\乳腺癌AI\Doc\机器人新.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378460" cy="40322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138712E"/>
    <w:multiLevelType w:val="singleLevel"/>
    <w:tmpl w:val="2138712E"/>
    <w:lvl w:ilvl="0" w:tentative="0">
      <w:start w:val="30"/>
      <w:numFmt w:val="decimal"/>
      <w:suff w:val="space"/>
      <w:lvlText w:val="%1."/>
      <w:lvlJc w:val="left"/>
    </w:lvl>
  </w:abstractNum>
  <w:abstractNum w:abstractNumId="1">
    <w:nsid w:val="54DD8709"/>
    <w:multiLevelType w:val="singleLevel"/>
    <w:tmpl w:val="54DD8709"/>
    <w:lvl w:ilvl="0" w:tentative="0">
      <w:start w:val="29"/>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JkMzMxMTkwN2IwZjYzZTZlZGMxYTg5YjU3NmUyN2YifQ=="/>
  </w:docVars>
  <w:rsids>
    <w:rsidRoot w:val="0C3E5A37"/>
    <w:rsid w:val="00B94A24"/>
    <w:rsid w:val="02B874EA"/>
    <w:rsid w:val="050F01C7"/>
    <w:rsid w:val="06B548A7"/>
    <w:rsid w:val="071468A9"/>
    <w:rsid w:val="0C3E5A37"/>
    <w:rsid w:val="0CF34AE9"/>
    <w:rsid w:val="0DD22A49"/>
    <w:rsid w:val="12C13AC8"/>
    <w:rsid w:val="16507FF1"/>
    <w:rsid w:val="1A6D25FD"/>
    <w:rsid w:val="1BA520F5"/>
    <w:rsid w:val="217006F6"/>
    <w:rsid w:val="24AD473C"/>
    <w:rsid w:val="263D14C7"/>
    <w:rsid w:val="28570722"/>
    <w:rsid w:val="29552E1D"/>
    <w:rsid w:val="2D5B6CE6"/>
    <w:rsid w:val="2F7A70B6"/>
    <w:rsid w:val="34DB536D"/>
    <w:rsid w:val="36537899"/>
    <w:rsid w:val="37993178"/>
    <w:rsid w:val="38A4759D"/>
    <w:rsid w:val="3A5C349C"/>
    <w:rsid w:val="3B2D28BB"/>
    <w:rsid w:val="3C2A0EC0"/>
    <w:rsid w:val="3C8E2BA0"/>
    <w:rsid w:val="3CB46F03"/>
    <w:rsid w:val="3DD44187"/>
    <w:rsid w:val="414F2C35"/>
    <w:rsid w:val="44B03510"/>
    <w:rsid w:val="4BCE6A61"/>
    <w:rsid w:val="4C4D0F26"/>
    <w:rsid w:val="4CFB5E84"/>
    <w:rsid w:val="55F929AC"/>
    <w:rsid w:val="5FD17DD0"/>
    <w:rsid w:val="70CF491B"/>
    <w:rsid w:val="73202B7F"/>
    <w:rsid w:val="7419289E"/>
    <w:rsid w:val="74194B66"/>
    <w:rsid w:val="75B84E0C"/>
    <w:rsid w:val="76CD6F5D"/>
    <w:rsid w:val="7C5E4034"/>
    <w:rsid w:val="7D4A45B8"/>
    <w:rsid w:val="7F1848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微软雅黑" w:asciiTheme="minorAscii" w:hAnsiTheme="minorAscii" w:cstheme="minorBidi"/>
      <w:kern w:val="2"/>
      <w:sz w:val="24"/>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rFonts w:asciiTheme="minorAscii" w:hAnsiTheme="minorAscii"/>
      <w:b/>
      <w:kern w:val="44"/>
      <w:sz w:val="32"/>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28"/>
    </w:rPr>
  </w:style>
  <w:style w:type="paragraph" w:styleId="4">
    <w:name w:val="heading 3"/>
    <w:basedOn w:val="1"/>
    <w:next w:val="1"/>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toc 1"/>
    <w:basedOn w:val="1"/>
    <w:next w:val="1"/>
    <w:qFormat/>
    <w:uiPriority w:val="0"/>
  </w:style>
  <w:style w:type="paragraph" w:styleId="8">
    <w:name w:val="toc 2"/>
    <w:basedOn w:val="1"/>
    <w:next w:val="1"/>
    <w:qFormat/>
    <w:uiPriority w:val="0"/>
    <w:pPr>
      <w:ind w:left="420" w:leftChars="200"/>
    </w:p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2">
    <w:name w:val="Strong"/>
    <w:basedOn w:val="11"/>
    <w:qFormat/>
    <w:uiPriority w:val="0"/>
    <w:rPr>
      <w:b/>
    </w:rPr>
  </w:style>
  <w:style w:type="paragraph" w:customStyle="1" w:styleId="13">
    <w:name w:val="WPSOffice手动目录 1"/>
    <w:qFormat/>
    <w:uiPriority w:val="0"/>
    <w:pPr>
      <w:ind w:leftChars="0"/>
    </w:pPr>
    <w:rPr>
      <w:rFonts w:asciiTheme="minorHAnsi" w:hAnsiTheme="minorHAnsi" w:eastAsiaTheme="minorEastAsia" w:cstheme="minorBidi"/>
      <w:sz w:val="20"/>
      <w:szCs w:val="20"/>
    </w:rPr>
  </w:style>
  <w:style w:type="paragraph" w:customStyle="1" w:styleId="14">
    <w:name w:val="WPSOffice手动目录 2"/>
    <w:qFormat/>
    <w:uiPriority w:val="0"/>
    <w:pPr>
      <w:ind w:leftChars="20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576</Words>
  <Characters>2671</Characters>
  <Lines>0</Lines>
  <Paragraphs>0</Paragraphs>
  <TotalTime>4</TotalTime>
  <ScaleCrop>false</ScaleCrop>
  <LinksUpToDate>false</LinksUpToDate>
  <CharactersWithSpaces>3280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2022-06-01T06:35:00Z</dcterms:created>
  <dc:creator>谢真</dc:creator>
  <cp:lastModifiedBy>商务</cp:lastModifiedBy>
  <dcterms:modified xsi:type="dcterms:W3CDTF">2025-03-26T09:19:01Z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FF35BF22ABF245ECB2717BA7A524CECD_13</vt:lpwstr>
  </property>
  <property fmtid="{D5CDD505-2E9C-101B-9397-08002B2CF9AE}" pid="4" name="KSOTemplateDocerSaveRecord">
    <vt:lpwstr>eyJoZGlkIjoiODU4Yzc5YzExZDExZWU4ZTJiZWZmM2MwYzZlZDAzYmQiLCJ1c2VySWQiOiI2MDk2NDkzNTYifQ==</vt:lpwstr>
  </property>
</Properties>
</file>